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DF" w:rsidRDefault="000F59DF" w:rsidP="000F59DF">
      <w:pPr>
        <w:widowControl w:val="0"/>
        <w:autoSpaceDE w:val="0"/>
        <w:autoSpaceDN w:val="0"/>
        <w:adjustRightInd w:val="0"/>
        <w:ind w:firstLineChars="100" w:firstLine="210"/>
        <w:jc w:val="right"/>
        <w:rPr>
          <w:rFonts w:asciiTheme="minorEastAsia" w:eastAsiaTheme="minorEastAsia" w:hAnsiTheme="minorEastAsia" w:cs="Generic1-Regular"/>
          <w:b w:val="0"/>
          <w:kern w:val="0"/>
        </w:rPr>
      </w:pPr>
      <w:bookmarkStart w:id="0" w:name="_GoBack"/>
      <w:bookmarkEnd w:id="0"/>
      <w:r>
        <w:rPr>
          <w:rFonts w:asciiTheme="minorEastAsia" w:eastAsiaTheme="minorEastAsia" w:hAnsiTheme="minorEastAsia" w:cs="Generic1-Regular" w:hint="eastAsia"/>
          <w:b w:val="0"/>
          <w:kern w:val="0"/>
        </w:rPr>
        <w:t xml:space="preserve">　　　　　　　　　　　　　　　　　　　　　　　　　　　　　　　　　2020．2.25</w:t>
      </w:r>
    </w:p>
    <w:p w:rsidR="000F59DF" w:rsidRPr="000F59DF" w:rsidRDefault="000F59DF" w:rsidP="000F59DF">
      <w:pPr>
        <w:widowControl w:val="0"/>
        <w:autoSpaceDE w:val="0"/>
        <w:autoSpaceDN w:val="0"/>
        <w:adjustRightInd w:val="0"/>
        <w:ind w:firstLineChars="100" w:firstLine="281"/>
        <w:jc w:val="center"/>
        <w:rPr>
          <w:rFonts w:asciiTheme="minorEastAsia" w:eastAsiaTheme="minorEastAsia" w:hAnsiTheme="minorEastAsia" w:cs="Generic1-Regular"/>
          <w:kern w:val="0"/>
          <w:sz w:val="28"/>
          <w:szCs w:val="28"/>
        </w:rPr>
      </w:pPr>
      <w:r w:rsidRPr="000F59DF">
        <w:rPr>
          <w:rFonts w:asciiTheme="minorEastAsia" w:eastAsiaTheme="minorEastAsia" w:hAnsiTheme="minorEastAsia" w:cs="Generic1-Regular" w:hint="eastAsia"/>
          <w:kern w:val="0"/>
          <w:sz w:val="28"/>
          <w:szCs w:val="28"/>
        </w:rPr>
        <w:t>あすか山訪問看護ステーション職員へのお願い</w:t>
      </w:r>
    </w:p>
    <w:p w:rsidR="000F59DF" w:rsidRDefault="000F59DF"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p>
    <w:p w:rsidR="000F59DF" w:rsidRDefault="000F59DF" w:rsidP="000F59DF">
      <w:pPr>
        <w:widowControl w:val="0"/>
        <w:autoSpaceDE w:val="0"/>
        <w:autoSpaceDN w:val="0"/>
        <w:adjustRightInd w:val="0"/>
        <w:ind w:firstLineChars="100" w:firstLine="210"/>
        <w:jc w:val="right"/>
        <w:rPr>
          <w:rFonts w:asciiTheme="minorEastAsia" w:eastAsiaTheme="minorEastAsia" w:hAnsiTheme="minorEastAsia" w:cs="Generic1-Regular"/>
          <w:b w:val="0"/>
          <w:kern w:val="0"/>
        </w:rPr>
      </w:pPr>
      <w:r>
        <w:rPr>
          <w:rFonts w:asciiTheme="minorEastAsia" w:eastAsiaTheme="minorEastAsia" w:hAnsiTheme="minorEastAsia" w:cs="Generic1-Regular" w:hint="eastAsia"/>
          <w:b w:val="0"/>
          <w:kern w:val="0"/>
        </w:rPr>
        <w:t xml:space="preserve">　　　　　　　　　　　　　　　　　　　　　　　　　　　　　　統括所長　平原優美</w:t>
      </w:r>
    </w:p>
    <w:p w:rsidR="000F59DF" w:rsidRDefault="000F59DF"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p>
    <w:p w:rsidR="000F59DF" w:rsidRDefault="000F59DF"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p>
    <w:p w:rsidR="000F59DF" w:rsidRDefault="000F59DF"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p>
    <w:p w:rsidR="000F59DF" w:rsidRDefault="000F59DF"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p>
    <w:p w:rsidR="00CB26E0" w:rsidRPr="00392EDB" w:rsidRDefault="00392EDB" w:rsidP="00CB26E0">
      <w:pPr>
        <w:widowControl w:val="0"/>
        <w:autoSpaceDE w:val="0"/>
        <w:autoSpaceDN w:val="0"/>
        <w:adjustRightInd w:val="0"/>
        <w:ind w:firstLineChars="100" w:firstLine="210"/>
        <w:rPr>
          <w:rFonts w:asciiTheme="minorEastAsia" w:eastAsiaTheme="minorEastAsia" w:hAnsiTheme="minorEastAsia" w:cs="Generic1-Regular"/>
          <w:b w:val="0"/>
          <w:kern w:val="0"/>
        </w:rPr>
      </w:pPr>
      <w:r w:rsidRPr="00392EDB">
        <w:rPr>
          <w:rFonts w:asciiTheme="minorEastAsia" w:eastAsiaTheme="minorEastAsia" w:hAnsiTheme="minorEastAsia" w:cs="Generic1-Regular" w:hint="eastAsia"/>
          <w:b w:val="0"/>
          <w:kern w:val="0"/>
        </w:rPr>
        <w:t>新型コロナウイルス</w:t>
      </w:r>
      <w:r w:rsidR="005668B4">
        <w:rPr>
          <w:rFonts w:asciiTheme="minorEastAsia" w:eastAsiaTheme="minorEastAsia" w:hAnsiTheme="minorEastAsia" w:cs="Generic1-Regular" w:hint="eastAsia"/>
          <w:b w:val="0"/>
          <w:kern w:val="0"/>
        </w:rPr>
        <w:t>（</w:t>
      </w:r>
      <w:r w:rsidR="005668B4" w:rsidRPr="005668B4">
        <w:rPr>
          <w:rFonts w:asciiTheme="minorEastAsia" w:eastAsiaTheme="minorEastAsia" w:hAnsiTheme="minorEastAsia" w:cs="Generic1-Regular"/>
          <w:b w:val="0"/>
          <w:kern w:val="0"/>
        </w:rPr>
        <w:t>COVID-19</w:t>
      </w:r>
      <w:r w:rsidR="005668B4">
        <w:rPr>
          <w:rFonts w:asciiTheme="minorEastAsia" w:eastAsiaTheme="minorEastAsia" w:hAnsiTheme="minorEastAsia" w:cs="Generic1-Regular" w:hint="eastAsia"/>
          <w:b w:val="0"/>
          <w:kern w:val="0"/>
        </w:rPr>
        <w:t>）</w:t>
      </w:r>
      <w:r w:rsidRPr="00392EDB">
        <w:rPr>
          <w:rFonts w:asciiTheme="minorEastAsia" w:eastAsiaTheme="minorEastAsia" w:hAnsiTheme="minorEastAsia" w:cs="Generic1-Regular" w:hint="eastAsia"/>
          <w:b w:val="0"/>
          <w:kern w:val="0"/>
        </w:rPr>
        <w:t>に関しては、現段階では不明な点も多いことや、日々状況が変化している現状を踏まえ、最新かつ正確な情報を保健所等の関係機関と十分連携しつつ、収集</w:t>
      </w:r>
      <w:r w:rsidR="00CB26E0">
        <w:rPr>
          <w:rFonts w:asciiTheme="minorEastAsia" w:eastAsiaTheme="minorEastAsia" w:hAnsiTheme="minorEastAsia" w:cs="Generic1-Regular" w:hint="eastAsia"/>
          <w:b w:val="0"/>
          <w:kern w:val="0"/>
        </w:rPr>
        <w:t>し、</w:t>
      </w:r>
      <w:r w:rsidRPr="00392EDB">
        <w:rPr>
          <w:rFonts w:asciiTheme="minorEastAsia" w:eastAsiaTheme="minorEastAsia" w:hAnsiTheme="minorEastAsia" w:cs="Generic1-Regular" w:hint="eastAsia"/>
          <w:b w:val="0"/>
          <w:kern w:val="0"/>
        </w:rPr>
        <w:t>これらの情報</w:t>
      </w:r>
      <w:r w:rsidR="003C4AC3">
        <w:rPr>
          <w:rFonts w:asciiTheme="minorEastAsia" w:eastAsiaTheme="minorEastAsia" w:hAnsiTheme="minorEastAsia" w:cs="Generic1-Regular" w:hint="eastAsia"/>
          <w:b w:val="0"/>
          <w:kern w:val="0"/>
        </w:rPr>
        <w:t>を</w:t>
      </w:r>
      <w:r w:rsidRPr="00392EDB">
        <w:rPr>
          <w:rFonts w:asciiTheme="minorEastAsia" w:eastAsiaTheme="minorEastAsia" w:hAnsiTheme="minorEastAsia" w:cs="Generic1-Regular" w:hint="eastAsia"/>
          <w:b w:val="0"/>
          <w:kern w:val="0"/>
        </w:rPr>
        <w:t>提供するとともに、必要に応じ、</w:t>
      </w:r>
      <w:r w:rsidR="00CB26E0">
        <w:rPr>
          <w:rFonts w:asciiTheme="minorEastAsia" w:eastAsiaTheme="minorEastAsia" w:hAnsiTheme="minorEastAsia" w:cs="Generic1-Regular" w:hint="eastAsia"/>
          <w:b w:val="0"/>
          <w:kern w:val="0"/>
        </w:rPr>
        <w:t>利用者、家族に情報提供や相談対応に努めます。</w:t>
      </w:r>
    </w:p>
    <w:p w:rsidR="00392EDB" w:rsidRPr="00392EDB" w:rsidRDefault="00392EDB" w:rsidP="00CB26E0">
      <w:pPr>
        <w:ind w:firstLineChars="100" w:firstLine="210"/>
        <w:rPr>
          <w:b w:val="0"/>
        </w:rPr>
      </w:pPr>
      <w:r w:rsidRPr="00392EDB">
        <w:rPr>
          <w:rFonts w:hint="eastAsia"/>
          <w:b w:val="0"/>
        </w:rPr>
        <w:t>職員等に対し、現在の知見の下での</w:t>
      </w:r>
      <w:r w:rsidR="005668B4" w:rsidRPr="005668B4">
        <w:rPr>
          <w:b w:val="0"/>
        </w:rPr>
        <w:t>COVID-19</w:t>
      </w:r>
      <w:r w:rsidRPr="00392EDB">
        <w:rPr>
          <w:rFonts w:hint="eastAsia"/>
          <w:b w:val="0"/>
        </w:rPr>
        <w:t>に関する適切な知</w:t>
      </w:r>
      <w:r w:rsidR="00CB26E0">
        <w:rPr>
          <w:rFonts w:hint="eastAsia"/>
          <w:b w:val="0"/>
        </w:rPr>
        <w:t>識を基に、</w:t>
      </w:r>
      <w:r w:rsidR="005668B4" w:rsidRPr="005668B4">
        <w:rPr>
          <w:b w:val="0"/>
        </w:rPr>
        <w:t>COVID-19</w:t>
      </w:r>
      <w:r w:rsidR="005668B4">
        <w:rPr>
          <w:rFonts w:hint="eastAsia"/>
          <w:b w:val="0"/>
        </w:rPr>
        <w:t>を</w:t>
      </w:r>
      <w:r w:rsidR="00CB26E0">
        <w:rPr>
          <w:rFonts w:hint="eastAsia"/>
          <w:b w:val="0"/>
        </w:rPr>
        <w:t>理由とした偏見が生じないよう</w:t>
      </w:r>
      <w:r w:rsidR="00CB26E0" w:rsidRPr="00392EDB">
        <w:rPr>
          <w:rFonts w:hint="eastAsia"/>
          <w:b w:val="0"/>
        </w:rPr>
        <w:t>職員等の人権に十分配慮</w:t>
      </w:r>
      <w:r w:rsidR="00CB26E0">
        <w:rPr>
          <w:rFonts w:hint="eastAsia"/>
          <w:b w:val="0"/>
        </w:rPr>
        <w:t>します。</w:t>
      </w:r>
    </w:p>
    <w:p w:rsidR="000F59DF" w:rsidRDefault="000F59DF" w:rsidP="00392EDB">
      <w:pPr>
        <w:rPr>
          <w:b w:val="0"/>
        </w:rPr>
      </w:pPr>
    </w:p>
    <w:p w:rsidR="000F59DF" w:rsidRPr="000F59DF" w:rsidRDefault="00B8799A" w:rsidP="00392EDB">
      <w:r>
        <w:rPr>
          <w:rFonts w:hint="eastAsia"/>
        </w:rPr>
        <w:t>職員全員、以下のことを遵守してください</w:t>
      </w:r>
    </w:p>
    <w:p w:rsidR="000F59DF" w:rsidRPr="00B634BD" w:rsidRDefault="00B634BD" w:rsidP="00B634BD">
      <w:pPr>
        <w:rPr>
          <w:b w:val="0"/>
          <w:u w:val="single"/>
        </w:rPr>
      </w:pPr>
      <w:r>
        <w:rPr>
          <w:rFonts w:hint="eastAsia"/>
          <w:b w:val="0"/>
          <w:u w:val="single"/>
        </w:rPr>
        <w:t>●</w:t>
      </w:r>
      <w:r w:rsidR="003C4AC3" w:rsidRPr="00B634BD">
        <w:rPr>
          <w:rFonts w:hint="eastAsia"/>
          <w:b w:val="0"/>
          <w:u w:val="single"/>
        </w:rPr>
        <w:t>自分の健康管理に努めてください。</w:t>
      </w:r>
    </w:p>
    <w:p w:rsidR="003C4826" w:rsidRDefault="003C4826" w:rsidP="00CB26E0">
      <w:pPr>
        <w:ind w:firstLineChars="100" w:firstLine="210"/>
        <w:rPr>
          <w:b w:val="0"/>
        </w:rPr>
      </w:pPr>
      <w:r>
        <w:rPr>
          <w:rFonts w:hint="eastAsia"/>
          <w:b w:val="0"/>
        </w:rPr>
        <w:t>体温をやや高めに維持し、ビタミン</w:t>
      </w:r>
      <w:r>
        <w:rPr>
          <w:rFonts w:hint="eastAsia"/>
          <w:b w:val="0"/>
        </w:rPr>
        <w:t>C</w:t>
      </w:r>
      <w:r>
        <w:rPr>
          <w:rFonts w:hint="eastAsia"/>
          <w:b w:val="0"/>
        </w:rPr>
        <w:t>は意識して接種してください（</w:t>
      </w:r>
      <w:r>
        <w:rPr>
          <w:rFonts w:hint="eastAsia"/>
          <w:b w:val="0"/>
        </w:rPr>
        <w:t>WHO</w:t>
      </w:r>
      <w:r>
        <w:rPr>
          <w:rFonts w:hint="eastAsia"/>
          <w:b w:val="0"/>
        </w:rPr>
        <w:t>）。不要な外出は控え、家族全員の免疫力を高めることを心がけてください。</w:t>
      </w:r>
    </w:p>
    <w:p w:rsidR="003C4826" w:rsidRDefault="003C4826" w:rsidP="00CB26E0">
      <w:pPr>
        <w:ind w:firstLineChars="100" w:firstLine="210"/>
        <w:rPr>
          <w:b w:val="0"/>
        </w:rPr>
      </w:pPr>
      <w:r>
        <w:rPr>
          <w:rFonts w:hint="eastAsia"/>
          <w:b w:val="0"/>
        </w:rPr>
        <w:t>職場では、</w:t>
      </w:r>
      <w:r w:rsidR="00B634BD">
        <w:rPr>
          <w:rFonts w:hint="eastAsia"/>
          <w:b w:val="0"/>
        </w:rPr>
        <w:t>各自でも気が付いた際に</w:t>
      </w:r>
      <w:r>
        <w:rPr>
          <w:rFonts w:hint="eastAsia"/>
          <w:b w:val="0"/>
        </w:rPr>
        <w:t>換気を行ってください。毎日、掃除当番</w:t>
      </w:r>
      <w:r w:rsidR="00B634BD">
        <w:rPr>
          <w:rFonts w:hint="eastAsia"/>
          <w:b w:val="0"/>
        </w:rPr>
        <w:t>者が</w:t>
      </w:r>
      <w:r>
        <w:rPr>
          <w:rFonts w:hint="eastAsia"/>
          <w:b w:val="0"/>
        </w:rPr>
        <w:t>ドアノブや、パソコンのマウス、机などをアルコール消毒で拭いて</w:t>
      </w:r>
      <w:r w:rsidR="00B634BD">
        <w:rPr>
          <w:rFonts w:hint="eastAsia"/>
          <w:b w:val="0"/>
        </w:rPr>
        <w:t>くれますが、各自もご協力</w:t>
      </w:r>
      <w:r>
        <w:rPr>
          <w:rFonts w:hint="eastAsia"/>
          <w:b w:val="0"/>
        </w:rPr>
        <w:t>ください。</w:t>
      </w:r>
    </w:p>
    <w:p w:rsidR="00B634BD" w:rsidRDefault="00B634BD" w:rsidP="00CB26E0">
      <w:pPr>
        <w:ind w:firstLineChars="100" w:firstLine="210"/>
        <w:rPr>
          <w:b w:val="0"/>
        </w:rPr>
      </w:pPr>
    </w:p>
    <w:p w:rsidR="00B634BD" w:rsidRPr="00B634BD" w:rsidRDefault="00B634BD" w:rsidP="00B634BD">
      <w:pPr>
        <w:rPr>
          <w:b w:val="0"/>
        </w:rPr>
      </w:pPr>
      <w:r>
        <w:rPr>
          <w:rFonts w:hint="eastAsia"/>
          <w:b w:val="0"/>
        </w:rPr>
        <w:t>●自分の体力を過信せず、だるさや咳などがあれば注意しましょう。</w:t>
      </w:r>
    </w:p>
    <w:p w:rsidR="00D66884" w:rsidRPr="00E03BDC" w:rsidRDefault="003C4826" w:rsidP="00B634BD">
      <w:pPr>
        <w:ind w:firstLineChars="100" w:firstLine="210"/>
        <w:rPr>
          <w:b w:val="0"/>
          <w:u w:val="single"/>
        </w:rPr>
      </w:pPr>
      <w:r w:rsidRPr="00E03BDC">
        <w:rPr>
          <w:rFonts w:hint="eastAsia"/>
          <w:b w:val="0"/>
          <w:u w:val="single"/>
        </w:rPr>
        <w:t>本人、あるいは家族が発熱等の風邪症状が見られるときは、管理者に報告してください。</w:t>
      </w:r>
    </w:p>
    <w:p w:rsidR="00D66884" w:rsidRPr="00D66884" w:rsidRDefault="003C4826" w:rsidP="00D66884">
      <w:pPr>
        <w:ind w:firstLineChars="100" w:firstLine="210"/>
        <w:rPr>
          <w:b w:val="0"/>
        </w:rPr>
      </w:pPr>
      <w:r>
        <w:rPr>
          <w:rFonts w:hint="eastAsia"/>
          <w:b w:val="0"/>
        </w:rPr>
        <w:t>もし、発熱等の風邪症状が見られたら、毎日、体温を測定して記録してください。</w:t>
      </w:r>
    </w:p>
    <w:p w:rsidR="00891340" w:rsidRPr="00D66884" w:rsidRDefault="003C4826" w:rsidP="00891340">
      <w:pPr>
        <w:ind w:firstLineChars="100" w:firstLine="210"/>
        <w:rPr>
          <w:b w:val="0"/>
        </w:rPr>
      </w:pPr>
      <w:r>
        <w:rPr>
          <w:rFonts w:hint="eastAsia"/>
          <w:b w:val="0"/>
        </w:rPr>
        <w:t>そして、風邪の症状や３７．５度以上の発熱が４日以上続く場合（解熱剤を飲み続けなければならない</w:t>
      </w:r>
      <w:r w:rsidR="00D66884" w:rsidRPr="00D66884">
        <w:rPr>
          <w:rFonts w:hint="eastAsia"/>
          <w:b w:val="0"/>
        </w:rPr>
        <w:t>も同様です。）</w:t>
      </w:r>
      <w:r>
        <w:rPr>
          <w:rFonts w:hint="eastAsia"/>
          <w:b w:val="0"/>
        </w:rPr>
        <w:t>、</w:t>
      </w:r>
      <w:r w:rsidR="00D66884" w:rsidRPr="00D66884">
        <w:rPr>
          <w:rFonts w:hint="eastAsia"/>
          <w:b w:val="0"/>
        </w:rPr>
        <w:t>強いだるさ（倦怠感）や息苦しさ（呼吸困難）がある方</w:t>
      </w:r>
      <w:r w:rsidR="00B634BD">
        <w:rPr>
          <w:rFonts w:hint="eastAsia"/>
          <w:b w:val="0"/>
        </w:rPr>
        <w:t>は、自宅で療養してくださ</w:t>
      </w:r>
      <w:r>
        <w:rPr>
          <w:rFonts w:hint="eastAsia"/>
          <w:b w:val="0"/>
        </w:rPr>
        <w:t>い。</w:t>
      </w:r>
    </w:p>
    <w:p w:rsidR="00D66884" w:rsidRPr="00D66884" w:rsidRDefault="00D66884" w:rsidP="003C4826">
      <w:pPr>
        <w:ind w:firstLineChars="100" w:firstLine="210"/>
        <w:rPr>
          <w:b w:val="0"/>
        </w:rPr>
      </w:pPr>
      <w:r w:rsidRPr="00D66884">
        <w:rPr>
          <w:rFonts w:hint="eastAsia"/>
          <w:b w:val="0"/>
        </w:rPr>
        <w:t>なお、現時点では新型コロナウイルス感染症以外の病気の方が圧倒的に多い状</w:t>
      </w:r>
      <w:r w:rsidR="003C4826">
        <w:rPr>
          <w:rFonts w:hint="eastAsia"/>
          <w:b w:val="0"/>
        </w:rPr>
        <w:t>況であり、インフルエンザ等の心配があるときには、通常と同様に、クリニックに受診してください。複数の医療機関を受診することは</w:t>
      </w:r>
      <w:r w:rsidRPr="00D66884">
        <w:rPr>
          <w:rFonts w:hint="eastAsia"/>
          <w:b w:val="0"/>
        </w:rPr>
        <w:t>控え</w:t>
      </w:r>
      <w:r w:rsidR="003C4826">
        <w:rPr>
          <w:rFonts w:hint="eastAsia"/>
          <w:b w:val="0"/>
        </w:rPr>
        <w:t>て</w:t>
      </w:r>
      <w:r w:rsidRPr="00D66884">
        <w:rPr>
          <w:rFonts w:hint="eastAsia"/>
          <w:b w:val="0"/>
        </w:rPr>
        <w:t>ください。</w:t>
      </w:r>
    </w:p>
    <w:p w:rsidR="00D66884" w:rsidRDefault="00D66884" w:rsidP="003C4826">
      <w:pPr>
        <w:ind w:firstLineChars="100" w:firstLine="210"/>
        <w:rPr>
          <w:b w:val="0"/>
        </w:rPr>
      </w:pPr>
      <w:r w:rsidRPr="00D66884">
        <w:rPr>
          <w:rFonts w:hint="eastAsia"/>
          <w:b w:val="0"/>
        </w:rPr>
        <w:t>医療機関を受診する際にはマスクを着用するほか、手洗いや咳エチケット（咳やくしゃみをする際に、マスクやティッシュ、ハンカチ、袖を使って、口や鼻をおさえる）の徹底をお願いしま</w:t>
      </w:r>
      <w:r w:rsidR="003C4826">
        <w:rPr>
          <w:rFonts w:hint="eastAsia"/>
          <w:b w:val="0"/>
        </w:rPr>
        <w:t>す。</w:t>
      </w:r>
    </w:p>
    <w:p w:rsidR="003C4AC3" w:rsidRDefault="003C4AC3" w:rsidP="00CB26E0">
      <w:pPr>
        <w:ind w:firstLineChars="100" w:firstLine="210"/>
        <w:rPr>
          <w:b w:val="0"/>
        </w:rPr>
      </w:pPr>
    </w:p>
    <w:p w:rsidR="00891340" w:rsidRDefault="00E03BDC" w:rsidP="00E03BDC">
      <w:pPr>
        <w:rPr>
          <w:b w:val="0"/>
        </w:rPr>
      </w:pPr>
      <w:r>
        <w:rPr>
          <w:rFonts w:hint="eastAsia"/>
          <w:b w:val="0"/>
        </w:rPr>
        <w:t>●</w:t>
      </w:r>
      <w:r w:rsidR="00B634BD">
        <w:rPr>
          <w:rFonts w:hint="eastAsia"/>
          <w:b w:val="0"/>
        </w:rPr>
        <w:t>家族の健康状態にも注意してください</w:t>
      </w:r>
    </w:p>
    <w:p w:rsidR="00891340" w:rsidRPr="00891340" w:rsidRDefault="00B634BD" w:rsidP="00891340">
      <w:pPr>
        <w:ind w:firstLineChars="200" w:firstLine="420"/>
        <w:rPr>
          <w:b w:val="0"/>
        </w:rPr>
      </w:pPr>
      <w:r>
        <w:rPr>
          <w:rFonts w:hint="eastAsia"/>
          <w:b w:val="0"/>
        </w:rPr>
        <w:t>家族にも</w:t>
      </w:r>
      <w:r w:rsidR="00891340">
        <w:rPr>
          <w:rFonts w:hint="eastAsia"/>
          <w:b w:val="0"/>
        </w:rPr>
        <w:t>咳エチケットと手指衛生を徹底</w:t>
      </w:r>
      <w:r>
        <w:rPr>
          <w:rFonts w:hint="eastAsia"/>
          <w:b w:val="0"/>
        </w:rPr>
        <w:t>し、常に健康状態であるように</w:t>
      </w:r>
      <w:r w:rsidR="00891340" w:rsidRPr="00891340">
        <w:rPr>
          <w:rFonts w:hint="eastAsia"/>
          <w:b w:val="0"/>
        </w:rPr>
        <w:t>払</w:t>
      </w:r>
      <w:r w:rsidR="00891340">
        <w:rPr>
          <w:rFonts w:hint="eastAsia"/>
          <w:b w:val="0"/>
        </w:rPr>
        <w:t>いましょう。</w:t>
      </w:r>
      <w:r>
        <w:rPr>
          <w:rFonts w:hint="eastAsia"/>
          <w:b w:val="0"/>
        </w:rPr>
        <w:t>もし、咳など家族がしている場合は、</w:t>
      </w:r>
      <w:r w:rsidR="00891340" w:rsidRPr="00891340">
        <w:rPr>
          <w:rFonts w:hint="eastAsia"/>
          <w:b w:val="0"/>
        </w:rPr>
        <w:t>マスクの着用および手指衛生を遵守</w:t>
      </w:r>
      <w:r w:rsidR="00891340">
        <w:rPr>
          <w:rFonts w:hint="eastAsia"/>
          <w:b w:val="0"/>
        </w:rPr>
        <w:t>してください。</w:t>
      </w:r>
      <w:r w:rsidR="00891340" w:rsidRPr="00891340">
        <w:rPr>
          <w:rFonts w:hint="eastAsia"/>
          <w:b w:val="0"/>
        </w:rPr>
        <w:t>着用しているマスクについて、一度着用したものは、食卓などに放置せず廃棄</w:t>
      </w:r>
      <w:r w:rsidR="00891340">
        <w:rPr>
          <w:rFonts w:hint="eastAsia"/>
          <w:b w:val="0"/>
        </w:rPr>
        <w:t>するようにしましょう</w:t>
      </w:r>
      <w:r w:rsidR="00891340" w:rsidRPr="00891340">
        <w:rPr>
          <w:rFonts w:hint="eastAsia"/>
          <w:b w:val="0"/>
        </w:rPr>
        <w:t>。また、マスクを触った後は、必ず手指衛生を</w:t>
      </w:r>
      <w:r w:rsidR="00891340">
        <w:rPr>
          <w:rFonts w:hint="eastAsia"/>
          <w:b w:val="0"/>
        </w:rPr>
        <w:t>します。</w:t>
      </w:r>
    </w:p>
    <w:p w:rsidR="00891340" w:rsidRDefault="00891340" w:rsidP="00891340">
      <w:pPr>
        <w:rPr>
          <w:b w:val="0"/>
        </w:rPr>
      </w:pPr>
      <w:r w:rsidRPr="00891340">
        <w:rPr>
          <w:rFonts w:hint="eastAsia"/>
          <w:b w:val="0"/>
        </w:rPr>
        <w:lastRenderedPageBreak/>
        <w:t>廃棄物処理、リネン類、衣類等の洗濯は通常通りで良い</w:t>
      </w:r>
      <w:r>
        <w:rPr>
          <w:rFonts w:hint="eastAsia"/>
          <w:b w:val="0"/>
        </w:rPr>
        <w:t>です</w:t>
      </w:r>
      <w:r w:rsidRPr="00891340">
        <w:rPr>
          <w:rFonts w:hint="eastAsia"/>
          <w:b w:val="0"/>
        </w:rPr>
        <w:t>。</w:t>
      </w:r>
    </w:p>
    <w:p w:rsidR="00891340" w:rsidRDefault="00891340" w:rsidP="00891340">
      <w:pPr>
        <w:rPr>
          <w:b w:val="0"/>
        </w:rPr>
      </w:pPr>
    </w:p>
    <w:p w:rsidR="00891340" w:rsidRPr="00E03BDC" w:rsidRDefault="00E03BDC" w:rsidP="00891340">
      <w:r w:rsidRPr="00E03BDC">
        <w:rPr>
          <w:rFonts w:hint="eastAsia"/>
        </w:rPr>
        <w:t>具体的な対策を理解してください</w:t>
      </w:r>
    </w:p>
    <w:p w:rsidR="00392EDB" w:rsidRDefault="00392EDB" w:rsidP="00CB26E0">
      <w:pPr>
        <w:ind w:firstLineChars="100" w:firstLine="210"/>
        <w:rPr>
          <w:b w:val="0"/>
        </w:rPr>
      </w:pPr>
      <w:r w:rsidRPr="00392EDB">
        <w:rPr>
          <w:rFonts w:hint="eastAsia"/>
          <w:b w:val="0"/>
        </w:rPr>
        <w:t>特に注意すべき主な感染症の感染経路には、飛沫まつ感染、空気感染（飛沫まつ核感染）、接触感染、経口感染、血液媒介感染、蚊媒介感染があり、それぞれに応じ</w:t>
      </w:r>
      <w:r w:rsidR="00CB26E0">
        <w:rPr>
          <w:rFonts w:hint="eastAsia"/>
          <w:b w:val="0"/>
        </w:rPr>
        <w:t>た対策をとることが重要です。（</w:t>
      </w:r>
      <w:r w:rsidRPr="00392EDB">
        <w:rPr>
          <w:rFonts w:hint="eastAsia"/>
          <w:b w:val="0"/>
        </w:rPr>
        <w:t>病原体</w:t>
      </w:r>
      <w:r w:rsidR="00CB26E0">
        <w:rPr>
          <w:rFonts w:hint="eastAsia"/>
          <w:b w:val="0"/>
        </w:rPr>
        <w:t>の種類によっては、複数の感染経路をとるものがあることに留意）</w:t>
      </w:r>
    </w:p>
    <w:p w:rsidR="00B13C14" w:rsidRPr="00392EDB" w:rsidRDefault="00B13C14" w:rsidP="00392EDB">
      <w:pPr>
        <w:rPr>
          <w:b w:val="0"/>
        </w:rPr>
      </w:pPr>
    </w:p>
    <w:p w:rsidR="00392EDB" w:rsidRPr="00E03BDC" w:rsidRDefault="00B13C14" w:rsidP="00392EDB">
      <w:r w:rsidRPr="00E03BDC">
        <w:rPr>
          <w:rFonts w:hint="eastAsia"/>
        </w:rPr>
        <w:t>１．</w:t>
      </w:r>
      <w:r w:rsidR="00392EDB" w:rsidRPr="00E03BDC">
        <w:rPr>
          <w:rFonts w:hint="eastAsia"/>
        </w:rPr>
        <w:t>飛沫まつ感染</w:t>
      </w:r>
    </w:p>
    <w:p w:rsidR="00392EDB" w:rsidRPr="00392EDB" w:rsidRDefault="00392EDB" w:rsidP="00CB26E0">
      <w:pPr>
        <w:ind w:firstLineChars="100" w:firstLine="210"/>
        <w:rPr>
          <w:b w:val="0"/>
        </w:rPr>
      </w:pPr>
      <w:r w:rsidRPr="00392EDB">
        <w:rPr>
          <w:rFonts w:hint="eastAsia"/>
          <w:b w:val="0"/>
        </w:rPr>
        <w:t>感染している人が咳せきやくしゃみ、会話をした際に、病原体が含まれた小さな水滴</w:t>
      </w:r>
      <w:r w:rsidRPr="00392EDB">
        <w:rPr>
          <w:rFonts w:hint="eastAsia"/>
          <w:b w:val="0"/>
        </w:rPr>
        <w:t>(</w:t>
      </w:r>
      <w:r w:rsidRPr="00392EDB">
        <w:rPr>
          <w:rFonts w:hint="eastAsia"/>
          <w:b w:val="0"/>
        </w:rPr>
        <w:t>飛沫まつ</w:t>
      </w:r>
      <w:r w:rsidRPr="00392EDB">
        <w:rPr>
          <w:rFonts w:hint="eastAsia"/>
          <w:b w:val="0"/>
        </w:rPr>
        <w:t>)</w:t>
      </w:r>
      <w:r w:rsidRPr="00392EDB">
        <w:rPr>
          <w:rFonts w:hint="eastAsia"/>
          <w:b w:val="0"/>
        </w:rPr>
        <w:t>が口から飛び、これを近くにいる人が吸い込むことで感染します。飛沫まつが飛び散る範囲は１～２ｍです。</w:t>
      </w:r>
    </w:p>
    <w:p w:rsidR="00E03BDC" w:rsidRDefault="00E03BDC" w:rsidP="00E03BDC">
      <w:pPr>
        <w:ind w:firstLineChars="100" w:firstLine="210"/>
        <w:rPr>
          <w:b w:val="0"/>
        </w:rPr>
      </w:pPr>
      <w:r w:rsidRPr="00392EDB">
        <w:rPr>
          <w:rFonts w:hint="eastAsia"/>
          <w:b w:val="0"/>
        </w:rPr>
        <w:t>利用者・家族には様々な感染症に感受性が高い（予防するための免疫が弱く、感染した場合に発症しやすい）者が多く存在します。</w:t>
      </w:r>
      <w:r>
        <w:rPr>
          <w:rFonts w:hint="eastAsia"/>
          <w:b w:val="0"/>
        </w:rPr>
        <w:t>利用者・家族や職員とは、</w:t>
      </w:r>
      <w:r w:rsidR="00392EDB" w:rsidRPr="00392EDB">
        <w:rPr>
          <w:rFonts w:hint="eastAsia"/>
          <w:b w:val="0"/>
        </w:rPr>
        <w:t>距離が近く、親しく会話を交わしたり</w:t>
      </w:r>
      <w:r>
        <w:rPr>
          <w:rFonts w:hint="eastAsia"/>
          <w:b w:val="0"/>
        </w:rPr>
        <w:t>しますので</w:t>
      </w:r>
      <w:r w:rsidR="00392EDB" w:rsidRPr="00392EDB">
        <w:rPr>
          <w:rFonts w:hint="eastAsia"/>
          <w:b w:val="0"/>
        </w:rPr>
        <w:t>、飛沫まつ感染</w:t>
      </w:r>
      <w:r>
        <w:rPr>
          <w:rFonts w:hint="eastAsia"/>
          <w:b w:val="0"/>
        </w:rPr>
        <w:t>には注意が必要です。</w:t>
      </w:r>
    </w:p>
    <w:p w:rsidR="00392EDB" w:rsidRDefault="00392EDB" w:rsidP="00E03BDC">
      <w:pPr>
        <w:ind w:firstLineChars="100" w:firstLine="210"/>
        <w:rPr>
          <w:b w:val="0"/>
        </w:rPr>
      </w:pPr>
      <w:r w:rsidRPr="00392EDB">
        <w:rPr>
          <w:rFonts w:hint="eastAsia"/>
          <w:b w:val="0"/>
        </w:rPr>
        <w:t>感染している者から２ｍ以上離れることや感染者がマスクを着用などの咳エ</w:t>
      </w:r>
      <w:r w:rsidR="00E03BDC">
        <w:rPr>
          <w:rFonts w:hint="eastAsia"/>
          <w:b w:val="0"/>
        </w:rPr>
        <w:t>チケットを確実に実施することが</w:t>
      </w:r>
      <w:r w:rsidRPr="00392EDB">
        <w:rPr>
          <w:rFonts w:hint="eastAsia"/>
          <w:b w:val="0"/>
        </w:rPr>
        <w:t>予防に有効となります。</w:t>
      </w:r>
    </w:p>
    <w:p w:rsidR="00B13C14" w:rsidRPr="00B13C14" w:rsidRDefault="00B13C14" w:rsidP="00B13C14">
      <w:pPr>
        <w:rPr>
          <w:b w:val="0"/>
        </w:rPr>
      </w:pPr>
      <w:r w:rsidRPr="00B13C14">
        <w:rPr>
          <w:rFonts w:hint="eastAsia"/>
          <w:b w:val="0"/>
        </w:rPr>
        <w:t>＜咳せきエチケット＞</w:t>
      </w:r>
    </w:p>
    <w:p w:rsidR="00B13C14" w:rsidRDefault="00E03BDC" w:rsidP="00E03BDC">
      <w:pPr>
        <w:ind w:firstLineChars="100" w:firstLine="210"/>
        <w:rPr>
          <w:b w:val="0"/>
        </w:rPr>
      </w:pPr>
      <w:r>
        <w:rPr>
          <w:rFonts w:hint="eastAsia"/>
          <w:b w:val="0"/>
        </w:rPr>
        <w:t>飛沫まつ感染による感染症が職場内で</w:t>
      </w:r>
      <w:r w:rsidR="00B13C14" w:rsidRPr="00B13C14">
        <w:rPr>
          <w:rFonts w:hint="eastAsia"/>
          <w:b w:val="0"/>
        </w:rPr>
        <w:t>流行することを最小限に食い止めるために、日常的に咳せきエチケットを実施しましょう。素手のほか、ハンカチ、ティッシュ等で咳せきやくしゃみを受け止めた場合にも、すぐに手を洗いましょう。</w:t>
      </w:r>
    </w:p>
    <w:p w:rsidR="000F59DF" w:rsidRPr="00B13C14" w:rsidRDefault="000F59DF" w:rsidP="00B13C14">
      <w:pPr>
        <w:rPr>
          <w:b w:val="0"/>
        </w:rPr>
      </w:pPr>
    </w:p>
    <w:p w:rsidR="00B13C14" w:rsidRPr="00E03BDC" w:rsidRDefault="00B13C14" w:rsidP="00B13C14">
      <w:r w:rsidRPr="00E03BDC">
        <w:rPr>
          <w:rFonts w:hint="eastAsia"/>
        </w:rPr>
        <w:t>①</w:t>
      </w:r>
      <w:r w:rsidRPr="00E03BDC">
        <w:rPr>
          <w:rFonts w:hint="eastAsia"/>
        </w:rPr>
        <w:t xml:space="preserve"> </w:t>
      </w:r>
      <w:r w:rsidRPr="00E03BDC">
        <w:rPr>
          <w:rFonts w:hint="eastAsia"/>
        </w:rPr>
        <w:t>マスクを着用する（口や鼻を覆う）</w:t>
      </w:r>
    </w:p>
    <w:p w:rsidR="00B13C14" w:rsidRPr="00B13C14" w:rsidRDefault="00B13C14" w:rsidP="00B13C14">
      <w:pPr>
        <w:rPr>
          <w:b w:val="0"/>
        </w:rPr>
      </w:pPr>
      <w:r w:rsidRPr="00B13C14">
        <w:rPr>
          <w:rFonts w:hint="eastAsia"/>
          <w:b w:val="0"/>
        </w:rPr>
        <w:t>・咳せきやくしゃみを人に向けて発しないようにし、咳せきが出る時は、できるだけマスクをする。</w:t>
      </w:r>
    </w:p>
    <w:p w:rsidR="00B13C14" w:rsidRPr="00E03BDC" w:rsidRDefault="00B13C14" w:rsidP="00B13C14">
      <w:r w:rsidRPr="00E03BDC">
        <w:rPr>
          <w:rFonts w:hint="eastAsia"/>
        </w:rPr>
        <w:t>②</w:t>
      </w:r>
      <w:r w:rsidRPr="00E03BDC">
        <w:rPr>
          <w:rFonts w:hint="eastAsia"/>
        </w:rPr>
        <w:t xml:space="preserve"> </w:t>
      </w:r>
      <w:r w:rsidRPr="00E03BDC">
        <w:rPr>
          <w:rFonts w:hint="eastAsia"/>
        </w:rPr>
        <w:t>マスクがないときには、ティッシュやハンカチで口や鼻を覆う</w:t>
      </w:r>
    </w:p>
    <w:p w:rsidR="00B13C14" w:rsidRPr="00B13C14" w:rsidRDefault="00B13C14" w:rsidP="00E03BDC">
      <w:pPr>
        <w:ind w:left="210" w:hangingChars="100" w:hanging="210"/>
        <w:rPr>
          <w:b w:val="0"/>
        </w:rPr>
      </w:pPr>
      <w:r w:rsidRPr="00B13C14">
        <w:rPr>
          <w:rFonts w:hint="eastAsia"/>
          <w:b w:val="0"/>
        </w:rPr>
        <w:t>・マスクがなくて咳せきやくしゃみが出そうになった場合は、ハンカチ、ティッシュ、タオル等で口を覆う。</w:t>
      </w:r>
    </w:p>
    <w:p w:rsidR="00B13C14" w:rsidRPr="00E03BDC" w:rsidRDefault="00B13C14" w:rsidP="00B13C14">
      <w:r w:rsidRPr="00E03BDC">
        <w:rPr>
          <w:rFonts w:hint="eastAsia"/>
        </w:rPr>
        <w:t>③</w:t>
      </w:r>
      <w:r w:rsidRPr="00E03BDC">
        <w:rPr>
          <w:rFonts w:hint="eastAsia"/>
        </w:rPr>
        <w:t xml:space="preserve"> </w:t>
      </w:r>
      <w:r w:rsidRPr="00E03BDC">
        <w:rPr>
          <w:rFonts w:hint="eastAsia"/>
        </w:rPr>
        <w:t>とっさの時は、袖で口や鼻を覆う。</w:t>
      </w:r>
    </w:p>
    <w:p w:rsidR="00B13C14" w:rsidRDefault="00B13C14" w:rsidP="00B13C14">
      <w:pPr>
        <w:rPr>
          <w:b w:val="0"/>
        </w:rPr>
      </w:pPr>
      <w:r w:rsidRPr="00B13C14">
        <w:rPr>
          <w:rFonts w:hint="eastAsia"/>
          <w:b w:val="0"/>
        </w:rPr>
        <w:t>・マスクやティッシュ、ハンカチが使えない時は、長袖や上着の内側で口や鼻を覆う。</w:t>
      </w:r>
    </w:p>
    <w:p w:rsidR="00B13C14" w:rsidRDefault="00B13C14" w:rsidP="00B13C14">
      <w:pPr>
        <w:rPr>
          <w:b w:val="0"/>
        </w:rPr>
      </w:pPr>
    </w:p>
    <w:p w:rsidR="00B13C14" w:rsidRPr="00E03BDC" w:rsidRDefault="00B13C14" w:rsidP="00B13C14">
      <w:r w:rsidRPr="00E03BDC">
        <w:rPr>
          <w:rFonts w:hint="eastAsia"/>
        </w:rPr>
        <w:t>２．接触感染</w:t>
      </w:r>
    </w:p>
    <w:p w:rsidR="00B13C14" w:rsidRPr="00B13C14" w:rsidRDefault="00E03BDC" w:rsidP="000F59DF">
      <w:pPr>
        <w:ind w:firstLineChars="100" w:firstLine="210"/>
        <w:rPr>
          <w:b w:val="0"/>
        </w:rPr>
      </w:pPr>
      <w:r>
        <w:rPr>
          <w:rFonts w:hint="eastAsia"/>
          <w:b w:val="0"/>
        </w:rPr>
        <w:t>感染源に直接触れることで伝播</w:t>
      </w:r>
      <w:r w:rsidR="000F59DF">
        <w:rPr>
          <w:rFonts w:hint="eastAsia"/>
          <w:b w:val="0"/>
        </w:rPr>
        <w:t>がおこる感染</w:t>
      </w:r>
      <w:r>
        <w:rPr>
          <w:rFonts w:hint="eastAsia"/>
          <w:b w:val="0"/>
        </w:rPr>
        <w:t>と汚染された物を介して伝播</w:t>
      </w:r>
      <w:r w:rsidR="00B13C14" w:rsidRPr="00B13C14">
        <w:rPr>
          <w:rFonts w:hint="eastAsia"/>
          <w:b w:val="0"/>
        </w:rPr>
        <w:t>がおこる間接接触による感染（ドアノブ、手すり、遊具等）があります。</w:t>
      </w:r>
    </w:p>
    <w:p w:rsidR="00B13C14" w:rsidRDefault="00B13C14" w:rsidP="00E03BDC">
      <w:pPr>
        <w:ind w:firstLineChars="100" w:firstLine="210"/>
        <w:rPr>
          <w:b w:val="0"/>
        </w:rPr>
      </w:pPr>
      <w:r w:rsidRPr="00B13C14">
        <w:rPr>
          <w:rFonts w:hint="eastAsia"/>
          <w:b w:val="0"/>
        </w:rPr>
        <w:t>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r w:rsidR="000F59DF">
        <w:rPr>
          <w:rFonts w:hint="eastAsia"/>
          <w:b w:val="0"/>
        </w:rPr>
        <w:t>手荒れの職員は、十分気を付けて下さい。</w:t>
      </w:r>
    </w:p>
    <w:p w:rsidR="00B13C14" w:rsidRDefault="00B13C14" w:rsidP="00B13C14">
      <w:pPr>
        <w:rPr>
          <w:b w:val="0"/>
        </w:rPr>
      </w:pPr>
    </w:p>
    <w:p w:rsidR="00E03BDC" w:rsidRDefault="00E03BDC" w:rsidP="00B13C14">
      <w:pPr>
        <w:rPr>
          <w:b w:val="0"/>
        </w:rPr>
      </w:pPr>
    </w:p>
    <w:p w:rsidR="00E03BDC" w:rsidRDefault="00E03BDC" w:rsidP="00B13C14">
      <w:pPr>
        <w:rPr>
          <w:b w:val="0"/>
        </w:rPr>
      </w:pPr>
    </w:p>
    <w:p w:rsidR="00B13C14" w:rsidRPr="00B13C14" w:rsidRDefault="00B13C14" w:rsidP="000F59DF">
      <w:pPr>
        <w:ind w:firstLineChars="100" w:firstLine="210"/>
        <w:rPr>
          <w:b w:val="0"/>
        </w:rPr>
      </w:pPr>
      <w:r w:rsidRPr="00B13C14">
        <w:rPr>
          <w:rFonts w:hint="eastAsia"/>
          <w:b w:val="0"/>
        </w:rPr>
        <w:t>なお、</w:t>
      </w:r>
      <w:r w:rsidRPr="00B13C14">
        <w:rPr>
          <w:rFonts w:hint="eastAsia"/>
          <w:b w:val="0"/>
        </w:rPr>
        <w:t xml:space="preserve">COVID-19 </w:t>
      </w:r>
      <w:r w:rsidR="000F59DF">
        <w:rPr>
          <w:rFonts w:hint="eastAsia"/>
          <w:b w:val="0"/>
        </w:rPr>
        <w:t>の疑いに関わらず、原則として以下は常に行ってください</w:t>
      </w:r>
      <w:r w:rsidRPr="00B13C14">
        <w:rPr>
          <w:rFonts w:hint="eastAsia"/>
          <w:b w:val="0"/>
        </w:rPr>
        <w:t>。</w:t>
      </w:r>
    </w:p>
    <w:p w:rsidR="000F59DF" w:rsidRDefault="00CB26E0" w:rsidP="00B13C14">
      <w:pPr>
        <w:rPr>
          <w:b w:val="0"/>
        </w:rPr>
      </w:pPr>
      <w:r>
        <w:rPr>
          <w:rFonts w:hint="eastAsia"/>
          <w:b w:val="0"/>
        </w:rPr>
        <w:t>・</w:t>
      </w:r>
      <w:r w:rsidR="000F59DF">
        <w:rPr>
          <w:rFonts w:hint="eastAsia"/>
          <w:b w:val="0"/>
        </w:rPr>
        <w:t>利用者</w:t>
      </w:r>
      <w:r>
        <w:rPr>
          <w:rFonts w:hint="eastAsia"/>
          <w:b w:val="0"/>
        </w:rPr>
        <w:t>宅で発熱や呼吸器症状を訴える家族と利用者</w:t>
      </w:r>
      <w:r w:rsidR="00B13C14" w:rsidRPr="00B13C14">
        <w:rPr>
          <w:rFonts w:hint="eastAsia"/>
          <w:b w:val="0"/>
        </w:rPr>
        <w:t>、または発熱や呼吸器</w:t>
      </w:r>
      <w:r>
        <w:rPr>
          <w:rFonts w:hint="eastAsia"/>
          <w:b w:val="0"/>
        </w:rPr>
        <w:t>症状を訴える利用者と介護</w:t>
      </w:r>
      <w:r w:rsidR="000F59DF">
        <w:rPr>
          <w:rFonts w:hint="eastAsia"/>
          <w:b w:val="0"/>
        </w:rPr>
        <w:t>従事</w:t>
      </w:r>
      <w:r>
        <w:rPr>
          <w:rFonts w:hint="eastAsia"/>
          <w:b w:val="0"/>
        </w:rPr>
        <w:t>者は</w:t>
      </w:r>
      <w:r w:rsidR="00B13C14" w:rsidRPr="00B13C14">
        <w:rPr>
          <w:rFonts w:hint="eastAsia"/>
          <w:b w:val="0"/>
        </w:rPr>
        <w:t>一定の距離を保てるように</w:t>
      </w:r>
      <w:r>
        <w:rPr>
          <w:rFonts w:hint="eastAsia"/>
          <w:b w:val="0"/>
        </w:rPr>
        <w:t>指導</w:t>
      </w:r>
      <w:r w:rsidR="000F59DF">
        <w:rPr>
          <w:rFonts w:hint="eastAsia"/>
          <w:b w:val="0"/>
        </w:rPr>
        <w:t>してください</w:t>
      </w:r>
      <w:r>
        <w:rPr>
          <w:rFonts w:hint="eastAsia"/>
          <w:b w:val="0"/>
        </w:rPr>
        <w:t>。</w:t>
      </w:r>
    </w:p>
    <w:p w:rsidR="00B13C14" w:rsidRPr="00B13C14" w:rsidRDefault="00CB26E0" w:rsidP="00B13C14">
      <w:pPr>
        <w:rPr>
          <w:b w:val="0"/>
        </w:rPr>
      </w:pPr>
      <w:r>
        <w:rPr>
          <w:rFonts w:hint="eastAsia"/>
          <w:b w:val="0"/>
        </w:rPr>
        <w:t>呼吸器症状を呈する利用者や家族、介護者</w:t>
      </w:r>
      <w:r w:rsidR="00B13C14" w:rsidRPr="00B13C14">
        <w:rPr>
          <w:rFonts w:hint="eastAsia"/>
          <w:b w:val="0"/>
        </w:rPr>
        <w:t>にはサージカルマスクを着用</w:t>
      </w:r>
      <w:r>
        <w:rPr>
          <w:rFonts w:hint="eastAsia"/>
          <w:b w:val="0"/>
        </w:rPr>
        <w:t>しても</w:t>
      </w:r>
      <w:r w:rsidR="000F59DF">
        <w:rPr>
          <w:rFonts w:hint="eastAsia"/>
          <w:b w:val="0"/>
        </w:rPr>
        <w:t>らいます</w:t>
      </w:r>
      <w:r w:rsidR="00B13C14" w:rsidRPr="00B13C14">
        <w:rPr>
          <w:rFonts w:hint="eastAsia"/>
          <w:b w:val="0"/>
        </w:rPr>
        <w:t>。</w:t>
      </w:r>
    </w:p>
    <w:p w:rsidR="000F59DF" w:rsidRDefault="00B13C14" w:rsidP="00B13C14">
      <w:pPr>
        <w:rPr>
          <w:b w:val="0"/>
        </w:rPr>
      </w:pPr>
      <w:r w:rsidRPr="00B13C14">
        <w:rPr>
          <w:rFonts w:hint="eastAsia"/>
          <w:b w:val="0"/>
        </w:rPr>
        <w:t>・</w:t>
      </w:r>
      <w:r w:rsidR="000F59DF">
        <w:rPr>
          <w:rFonts w:hint="eastAsia"/>
          <w:b w:val="0"/>
        </w:rPr>
        <w:t>医療従事者は、標準予防策を遵守します</w:t>
      </w:r>
      <w:r w:rsidR="00CB26E0">
        <w:rPr>
          <w:rFonts w:hint="eastAsia"/>
          <w:b w:val="0"/>
        </w:rPr>
        <w:t>。</w:t>
      </w:r>
    </w:p>
    <w:p w:rsidR="00CB26E0" w:rsidRPr="00B13C14" w:rsidRDefault="00CB26E0" w:rsidP="00B13C14">
      <w:pPr>
        <w:rPr>
          <w:b w:val="0"/>
        </w:rPr>
      </w:pPr>
      <w:r>
        <w:rPr>
          <w:rFonts w:hint="eastAsia"/>
          <w:b w:val="0"/>
        </w:rPr>
        <w:t>つまり、呼吸器症状のある利用者の訪問時</w:t>
      </w:r>
      <w:r w:rsidR="00B13C14" w:rsidRPr="00B13C14">
        <w:rPr>
          <w:rFonts w:hint="eastAsia"/>
          <w:b w:val="0"/>
        </w:rPr>
        <w:t>にはサージカルマスクを着用し、手指衛生を遵守する。サージカルマスクや手袋などを外す際には、それらにより環境を汚染しないよう留意しながら外し、所定の場所に破棄する。さらに手指衛生を遵守し、</w:t>
      </w:r>
      <w:r w:rsidR="000F59DF">
        <w:rPr>
          <w:rFonts w:hint="eastAsia"/>
          <w:b w:val="0"/>
        </w:rPr>
        <w:t>手指衛生の前に目や顔を触らないように注意します。</w:t>
      </w:r>
    </w:p>
    <w:p w:rsidR="00B13C14" w:rsidRDefault="00B13C14" w:rsidP="00B13C14">
      <w:pPr>
        <w:rPr>
          <w:b w:val="0"/>
        </w:rPr>
      </w:pPr>
      <w:r w:rsidRPr="00B13C14">
        <w:rPr>
          <w:rFonts w:hint="eastAsia"/>
          <w:b w:val="0"/>
        </w:rPr>
        <w:t>・医療従事者</w:t>
      </w:r>
      <w:r w:rsidR="00CB26E0">
        <w:rPr>
          <w:rFonts w:hint="eastAsia"/>
          <w:b w:val="0"/>
        </w:rPr>
        <w:t>、ケアマネ、相談支援員</w:t>
      </w:r>
      <w:r w:rsidRPr="00B13C14">
        <w:rPr>
          <w:rFonts w:hint="eastAsia"/>
          <w:b w:val="0"/>
        </w:rPr>
        <w:t>は、健康管理に注意し、発熱や呼吸器症状を呈した場合には診療行為を行わずに休職するようにする。</w:t>
      </w:r>
    </w:p>
    <w:p w:rsidR="00337E9B" w:rsidRDefault="00337E9B" w:rsidP="00B13C14">
      <w:pPr>
        <w:rPr>
          <w:b w:val="0"/>
        </w:rPr>
      </w:pPr>
    </w:p>
    <w:p w:rsidR="00337E9B" w:rsidRDefault="00337E9B" w:rsidP="00337E9B">
      <w:pPr>
        <w:rPr>
          <w:b w:val="0"/>
        </w:rPr>
      </w:pPr>
    </w:p>
    <w:p w:rsidR="00337E9B" w:rsidRDefault="00337E9B" w:rsidP="00337E9B">
      <w:pPr>
        <w:rPr>
          <w:b w:val="0"/>
        </w:rPr>
      </w:pPr>
    </w:p>
    <w:p w:rsidR="00337E9B" w:rsidRDefault="00337E9B" w:rsidP="00337E9B">
      <w:pPr>
        <w:rPr>
          <w:b w:val="0"/>
        </w:rPr>
      </w:pPr>
    </w:p>
    <w:p w:rsidR="00337E9B" w:rsidRDefault="00337E9B" w:rsidP="00337E9B">
      <w:pPr>
        <w:rPr>
          <w:b w:val="0"/>
        </w:rPr>
      </w:pPr>
    </w:p>
    <w:p w:rsidR="00337E9B" w:rsidRPr="00337E9B" w:rsidRDefault="00337E9B" w:rsidP="00337E9B">
      <w:pPr>
        <w:rPr>
          <w:b w:val="0"/>
        </w:rPr>
      </w:pPr>
      <w:r w:rsidRPr="00337E9B">
        <w:rPr>
          <w:rFonts w:hint="eastAsia"/>
          <w:b w:val="0"/>
        </w:rPr>
        <w:t>参考</w:t>
      </w:r>
    </w:p>
    <w:p w:rsidR="00337E9B" w:rsidRPr="00337E9B" w:rsidRDefault="00337E9B" w:rsidP="00337E9B">
      <w:pPr>
        <w:rPr>
          <w:b w:val="0"/>
        </w:rPr>
      </w:pPr>
      <w:r w:rsidRPr="00337E9B">
        <w:rPr>
          <w:rFonts w:hint="eastAsia"/>
          <w:b w:val="0"/>
        </w:rPr>
        <w:t>日本環境感染学会：医療機関における新型コロナウイルス感染症への対応ガイド</w:t>
      </w:r>
      <w:r w:rsidRPr="00337E9B">
        <w:rPr>
          <w:rFonts w:hint="eastAsia"/>
          <w:b w:val="0"/>
        </w:rPr>
        <w:t xml:space="preserve"> </w:t>
      </w:r>
      <w:r w:rsidRPr="00337E9B">
        <w:rPr>
          <w:rFonts w:hint="eastAsia"/>
          <w:b w:val="0"/>
        </w:rPr>
        <w:t>第１版</w:t>
      </w:r>
    </w:p>
    <w:p w:rsidR="00337E9B" w:rsidRPr="00337E9B" w:rsidRDefault="00337E9B" w:rsidP="00337E9B">
      <w:pPr>
        <w:rPr>
          <w:b w:val="0"/>
        </w:rPr>
      </w:pPr>
      <w:r w:rsidRPr="00337E9B">
        <w:rPr>
          <w:b w:val="0"/>
        </w:rPr>
        <w:t>http://www.kankyokansen.org/modules/news/index.php?content_id=332</w:t>
      </w:r>
    </w:p>
    <w:p w:rsidR="00337E9B" w:rsidRPr="00337E9B" w:rsidRDefault="00337E9B" w:rsidP="00337E9B">
      <w:pPr>
        <w:rPr>
          <w:b w:val="0"/>
        </w:rPr>
      </w:pPr>
      <w:r w:rsidRPr="00337E9B">
        <w:rPr>
          <w:rFonts w:hint="eastAsia"/>
          <w:b w:val="0"/>
        </w:rPr>
        <w:t>WHO</w:t>
      </w:r>
      <w:r w:rsidRPr="00337E9B">
        <w:rPr>
          <w:rFonts w:hint="eastAsia"/>
          <w:b w:val="0"/>
        </w:rPr>
        <w:t>：</w:t>
      </w:r>
      <w:r w:rsidRPr="00337E9B">
        <w:rPr>
          <w:rFonts w:hint="eastAsia"/>
          <w:b w:val="0"/>
        </w:rPr>
        <w:t>Home care for patients with suspected novel coronavirus (nCoV) infection presenting with</w:t>
      </w:r>
    </w:p>
    <w:p w:rsidR="00337E9B" w:rsidRPr="00337E9B" w:rsidRDefault="00337E9B" w:rsidP="00337E9B">
      <w:pPr>
        <w:rPr>
          <w:b w:val="0"/>
        </w:rPr>
      </w:pPr>
      <w:r w:rsidRPr="00337E9B">
        <w:rPr>
          <w:b w:val="0"/>
        </w:rPr>
        <w:t>mild symptoms and management of contacts</w:t>
      </w:r>
    </w:p>
    <w:p w:rsidR="00337E9B" w:rsidRPr="00337E9B" w:rsidRDefault="00337E9B" w:rsidP="00337E9B">
      <w:pPr>
        <w:rPr>
          <w:b w:val="0"/>
        </w:rPr>
      </w:pPr>
      <w:r w:rsidRPr="00337E9B">
        <w:rPr>
          <w:b w:val="0"/>
        </w:rPr>
        <w:t>https://www.who.int/publications-detail/home-care-for-patients-with-suspected-novelcoronavirus-(</w:t>
      </w:r>
    </w:p>
    <w:p w:rsidR="00337E9B" w:rsidRPr="00337E9B" w:rsidRDefault="00337E9B" w:rsidP="00337E9B">
      <w:pPr>
        <w:rPr>
          <w:b w:val="0"/>
        </w:rPr>
      </w:pPr>
      <w:r w:rsidRPr="00337E9B">
        <w:rPr>
          <w:b w:val="0"/>
        </w:rPr>
        <w:t>ncov)-infection-presenting-with-mild-symptoms-and-management-of-contacts</w:t>
      </w:r>
    </w:p>
    <w:p w:rsidR="00337E9B" w:rsidRPr="00337E9B" w:rsidRDefault="00337E9B" w:rsidP="00337E9B">
      <w:pPr>
        <w:rPr>
          <w:b w:val="0"/>
        </w:rPr>
      </w:pPr>
      <w:r w:rsidRPr="00337E9B">
        <w:rPr>
          <w:rFonts w:hint="eastAsia"/>
          <w:b w:val="0"/>
        </w:rPr>
        <w:t xml:space="preserve">WHO </w:t>
      </w:r>
      <w:r w:rsidRPr="00337E9B">
        <w:rPr>
          <w:rFonts w:hint="eastAsia"/>
          <w:b w:val="0"/>
        </w:rPr>
        <w:t>：</w:t>
      </w:r>
      <w:r w:rsidRPr="00337E9B">
        <w:rPr>
          <w:rFonts w:hint="eastAsia"/>
          <w:b w:val="0"/>
        </w:rPr>
        <w:t xml:space="preserve"> Infection prevention and control during health care when novel coronavirus (nCoV)</w:t>
      </w:r>
    </w:p>
    <w:p w:rsidR="00337E9B" w:rsidRPr="00337E9B" w:rsidRDefault="00337E9B" w:rsidP="00337E9B">
      <w:pPr>
        <w:rPr>
          <w:b w:val="0"/>
        </w:rPr>
      </w:pPr>
      <w:r w:rsidRPr="00337E9B">
        <w:rPr>
          <w:b w:val="0"/>
        </w:rPr>
        <w:t>infection is suspected</w:t>
      </w:r>
    </w:p>
    <w:p w:rsidR="00337E9B" w:rsidRPr="00337E9B" w:rsidRDefault="00337E9B" w:rsidP="00337E9B">
      <w:pPr>
        <w:rPr>
          <w:b w:val="0"/>
        </w:rPr>
      </w:pPr>
      <w:r w:rsidRPr="00337E9B">
        <w:rPr>
          <w:b w:val="0"/>
        </w:rPr>
        <w:t>https://www.who.int/publications-detail/infection-prevention-and-control-during-health-carewhen-</w:t>
      </w:r>
    </w:p>
    <w:p w:rsidR="00337E9B" w:rsidRPr="00337E9B" w:rsidRDefault="00337E9B" w:rsidP="00337E9B">
      <w:pPr>
        <w:rPr>
          <w:b w:val="0"/>
        </w:rPr>
      </w:pPr>
      <w:r w:rsidRPr="00337E9B">
        <w:rPr>
          <w:b w:val="0"/>
        </w:rPr>
        <w:t>novel-coronavirus-(ncov)-infection-is-suspected-20200125</w:t>
      </w:r>
    </w:p>
    <w:p w:rsidR="00337E9B" w:rsidRPr="00337E9B" w:rsidRDefault="00337E9B" w:rsidP="00337E9B">
      <w:pPr>
        <w:rPr>
          <w:b w:val="0"/>
        </w:rPr>
      </w:pPr>
      <w:r w:rsidRPr="00337E9B">
        <w:rPr>
          <w:rFonts w:hint="eastAsia"/>
          <w:b w:val="0"/>
        </w:rPr>
        <w:t>WHO</w:t>
      </w:r>
      <w:r w:rsidRPr="00337E9B">
        <w:rPr>
          <w:rFonts w:hint="eastAsia"/>
          <w:b w:val="0"/>
        </w:rPr>
        <w:t>：</w:t>
      </w:r>
      <w:r w:rsidRPr="00337E9B">
        <w:rPr>
          <w:rFonts w:hint="eastAsia"/>
          <w:b w:val="0"/>
        </w:rPr>
        <w:t>Advice on the use of masks the community, during home care and in health care settings in</w:t>
      </w:r>
    </w:p>
    <w:p w:rsidR="00337E9B" w:rsidRPr="00337E9B" w:rsidRDefault="00337E9B" w:rsidP="00337E9B">
      <w:pPr>
        <w:rPr>
          <w:b w:val="0"/>
        </w:rPr>
      </w:pPr>
      <w:r w:rsidRPr="00337E9B">
        <w:rPr>
          <w:b w:val="0"/>
        </w:rPr>
        <w:t>the context of the novel coronavirus (2019-nCoV) outbreak</w:t>
      </w:r>
    </w:p>
    <w:p w:rsidR="00337E9B" w:rsidRPr="00337E9B" w:rsidRDefault="00337E9B" w:rsidP="00337E9B">
      <w:pPr>
        <w:rPr>
          <w:b w:val="0"/>
        </w:rPr>
      </w:pPr>
      <w:r w:rsidRPr="00337E9B">
        <w:rPr>
          <w:b w:val="0"/>
        </w:rPr>
        <w:t>https://www.who.int/publications-detail/advice-on-the-use-of-masks-the-community-duringhome-</w:t>
      </w:r>
    </w:p>
    <w:p w:rsidR="00337E9B" w:rsidRPr="00337E9B" w:rsidRDefault="00337E9B" w:rsidP="00337E9B">
      <w:pPr>
        <w:rPr>
          <w:b w:val="0"/>
        </w:rPr>
      </w:pPr>
      <w:r w:rsidRPr="00337E9B">
        <w:rPr>
          <w:b w:val="0"/>
        </w:rPr>
        <w:t>care-and-in-health-care-settings-in-the-context-of-the-novel-coronavirus-(2019-ncov)-</w:t>
      </w:r>
    </w:p>
    <w:p w:rsidR="00337E9B" w:rsidRPr="00392EDB" w:rsidRDefault="00337E9B" w:rsidP="00337E9B">
      <w:pPr>
        <w:rPr>
          <w:b w:val="0"/>
        </w:rPr>
      </w:pPr>
      <w:r w:rsidRPr="00337E9B">
        <w:rPr>
          <w:b w:val="0"/>
        </w:rPr>
        <w:t>outbreak</w:t>
      </w:r>
    </w:p>
    <w:sectPr w:rsidR="00337E9B" w:rsidRPr="00392EDB" w:rsidSect="000F59DF">
      <w:footerReference w:type="default" r:id="rId6"/>
      <w:pgSz w:w="11906" w:h="16838" w:code="9"/>
      <w:pgMar w:top="1440" w:right="1080" w:bottom="1440" w:left="1080"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A60" w:rsidRDefault="00492A60" w:rsidP="00E03BDC">
      <w:r>
        <w:separator/>
      </w:r>
    </w:p>
  </w:endnote>
  <w:endnote w:type="continuationSeparator" w:id="0">
    <w:p w:rsidR="00492A60" w:rsidRDefault="00492A60" w:rsidP="00E0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660456"/>
      <w:docPartObj>
        <w:docPartGallery w:val="Page Numbers (Bottom of Page)"/>
        <w:docPartUnique/>
      </w:docPartObj>
    </w:sdtPr>
    <w:sdtEndPr/>
    <w:sdtContent>
      <w:p w:rsidR="00E03BDC" w:rsidRDefault="00E03BDC">
        <w:pPr>
          <w:pStyle w:val="a5"/>
          <w:jc w:val="right"/>
        </w:pPr>
        <w:r>
          <w:fldChar w:fldCharType="begin"/>
        </w:r>
        <w:r>
          <w:instrText>PAGE   \* MERGEFORMAT</w:instrText>
        </w:r>
        <w:r>
          <w:fldChar w:fldCharType="separate"/>
        </w:r>
        <w:r w:rsidR="00492A60" w:rsidRPr="00492A60">
          <w:rPr>
            <w:noProof/>
            <w:lang w:val="ja-JP"/>
          </w:rPr>
          <w:t>1</w:t>
        </w:r>
        <w:r>
          <w:fldChar w:fldCharType="end"/>
        </w:r>
      </w:p>
    </w:sdtContent>
  </w:sdt>
  <w:p w:rsidR="00E03BDC" w:rsidRDefault="00E03B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A60" w:rsidRDefault="00492A60" w:rsidP="00E03BDC">
      <w:r>
        <w:separator/>
      </w:r>
    </w:p>
  </w:footnote>
  <w:footnote w:type="continuationSeparator" w:id="0">
    <w:p w:rsidR="00492A60" w:rsidRDefault="00492A60" w:rsidP="00E0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DB"/>
    <w:rsid w:val="000676A8"/>
    <w:rsid w:val="000C0370"/>
    <w:rsid w:val="000F59DF"/>
    <w:rsid w:val="00176606"/>
    <w:rsid w:val="001922FD"/>
    <w:rsid w:val="00337E9B"/>
    <w:rsid w:val="00364B25"/>
    <w:rsid w:val="00392EDB"/>
    <w:rsid w:val="003C4826"/>
    <w:rsid w:val="003C4AC3"/>
    <w:rsid w:val="003C5D52"/>
    <w:rsid w:val="00432D89"/>
    <w:rsid w:val="00492A60"/>
    <w:rsid w:val="004E2AD4"/>
    <w:rsid w:val="005335AA"/>
    <w:rsid w:val="005668B4"/>
    <w:rsid w:val="00574D2F"/>
    <w:rsid w:val="005F1DF1"/>
    <w:rsid w:val="006603F2"/>
    <w:rsid w:val="007479AB"/>
    <w:rsid w:val="007717AB"/>
    <w:rsid w:val="007D645A"/>
    <w:rsid w:val="007E1F9E"/>
    <w:rsid w:val="00891340"/>
    <w:rsid w:val="008E3341"/>
    <w:rsid w:val="009008F2"/>
    <w:rsid w:val="009D77F8"/>
    <w:rsid w:val="00A063E8"/>
    <w:rsid w:val="00A16085"/>
    <w:rsid w:val="00AB2A77"/>
    <w:rsid w:val="00B1050E"/>
    <w:rsid w:val="00B13C14"/>
    <w:rsid w:val="00B634BD"/>
    <w:rsid w:val="00B8799A"/>
    <w:rsid w:val="00CB26E0"/>
    <w:rsid w:val="00D654B0"/>
    <w:rsid w:val="00D66884"/>
    <w:rsid w:val="00D93C2D"/>
    <w:rsid w:val="00DA4F13"/>
    <w:rsid w:val="00E03BDC"/>
    <w:rsid w:val="00EA3B3E"/>
    <w:rsid w:val="00ED40BF"/>
    <w:rsid w:val="00F0144F"/>
    <w:rsid w:val="00F65BDF"/>
    <w:rsid w:val="00F9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84FFF7-9370-42D6-BFF3-79DAFDFF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b/>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BDC"/>
    <w:pPr>
      <w:tabs>
        <w:tab w:val="center" w:pos="4252"/>
        <w:tab w:val="right" w:pos="8504"/>
      </w:tabs>
      <w:snapToGrid w:val="0"/>
    </w:pPr>
  </w:style>
  <w:style w:type="character" w:customStyle="1" w:styleId="a4">
    <w:name w:val="ヘッダー (文字)"/>
    <w:basedOn w:val="a0"/>
    <w:link w:val="a3"/>
    <w:uiPriority w:val="99"/>
    <w:rsid w:val="00E03BDC"/>
  </w:style>
  <w:style w:type="paragraph" w:styleId="a5">
    <w:name w:val="footer"/>
    <w:basedOn w:val="a"/>
    <w:link w:val="a6"/>
    <w:uiPriority w:val="99"/>
    <w:unhideWhenUsed/>
    <w:rsid w:val="00E03BDC"/>
    <w:pPr>
      <w:tabs>
        <w:tab w:val="center" w:pos="4252"/>
        <w:tab w:val="right" w:pos="8504"/>
      </w:tabs>
      <w:snapToGrid w:val="0"/>
    </w:pPr>
  </w:style>
  <w:style w:type="character" w:customStyle="1" w:styleId="a6">
    <w:name w:val="フッター (文字)"/>
    <w:basedOn w:val="a0"/>
    <w:link w:val="a5"/>
    <w:uiPriority w:val="99"/>
    <w:rsid w:val="00E03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優美 平原</dc:creator>
  <cp:keywords/>
  <dc:description/>
  <cp:lastModifiedBy>優美 平原</cp:lastModifiedBy>
  <cp:revision>2</cp:revision>
  <dcterms:created xsi:type="dcterms:W3CDTF">2020-04-28T13:36:00Z</dcterms:created>
  <dcterms:modified xsi:type="dcterms:W3CDTF">2020-04-28T13:36:00Z</dcterms:modified>
</cp:coreProperties>
</file>