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1FAA" w14:textId="77777777" w:rsidR="008C2B9B" w:rsidRPr="00E33B94" w:rsidRDefault="008C2B9B" w:rsidP="008C2B9B">
      <w:pPr>
        <w:jc w:val="right"/>
        <w:rPr>
          <w:rFonts w:ascii="HGSｺﾞｼｯｸM" w:eastAsia="HGSｺﾞｼｯｸM"/>
        </w:rPr>
      </w:pPr>
      <w:bookmarkStart w:id="0" w:name="_GoBack"/>
      <w:bookmarkEnd w:id="0"/>
      <w:r w:rsidRPr="00E33B94">
        <w:rPr>
          <w:rFonts w:ascii="HGSｺﾞｼｯｸM" w:eastAsia="HGSｺﾞｼｯｸM" w:hint="eastAsia"/>
        </w:rPr>
        <w:t>令和2年4月末日</w:t>
      </w:r>
    </w:p>
    <w:p w14:paraId="2B3C6645" w14:textId="77777777" w:rsidR="008C2B9B" w:rsidRPr="000527B8" w:rsidRDefault="008C2B9B">
      <w:pPr>
        <w:rPr>
          <w:rFonts w:ascii="HGSｺﾞｼｯｸM" w:eastAsia="HGSｺﾞｼｯｸM"/>
          <w:sz w:val="22"/>
        </w:rPr>
      </w:pPr>
      <w:r w:rsidRPr="000527B8">
        <w:rPr>
          <w:rFonts w:ascii="HGSｺﾞｼｯｸM" w:eastAsia="HGSｺﾞｼｯｸM" w:hint="eastAsia"/>
          <w:sz w:val="22"/>
        </w:rPr>
        <w:t>ご利用者・ご家族の皆さま</w:t>
      </w:r>
    </w:p>
    <w:p w14:paraId="055402EA" w14:textId="499A2E0E" w:rsidR="008C2B9B" w:rsidRPr="00E33B94" w:rsidRDefault="008C2B9B" w:rsidP="008C2B9B">
      <w:pPr>
        <w:jc w:val="center"/>
        <w:rPr>
          <w:rFonts w:ascii="HGSｺﾞｼｯｸM" w:eastAsia="HGSｺﾞｼｯｸM"/>
        </w:rPr>
      </w:pPr>
      <w:r w:rsidRPr="00E33B94">
        <w:rPr>
          <w:rFonts w:ascii="HGSｺﾞｼｯｸM" w:eastAsia="HGSｺﾞｼｯｸM" w:hint="eastAsia"/>
        </w:rPr>
        <w:t>新型コロナウイルス感染症に係る臨時的対応</w:t>
      </w:r>
      <w:r w:rsidR="00E33B94">
        <w:rPr>
          <w:rFonts w:ascii="HGSｺﾞｼｯｸM" w:eastAsia="HGSｺﾞｼｯｸM" w:hint="eastAsia"/>
        </w:rPr>
        <w:t>期間における</w:t>
      </w:r>
    </w:p>
    <w:p w14:paraId="030088FA" w14:textId="77777777" w:rsidR="008C2B9B" w:rsidRPr="00E33B94" w:rsidRDefault="008C2B9B" w:rsidP="008C2B9B">
      <w:pPr>
        <w:jc w:val="center"/>
        <w:rPr>
          <w:rFonts w:ascii="HGSｺﾞｼｯｸM" w:eastAsia="HGSｺﾞｼｯｸM"/>
        </w:rPr>
      </w:pPr>
      <w:r w:rsidRPr="00E33B94">
        <w:rPr>
          <w:rFonts w:ascii="HGSｺﾞｼｯｸM" w:eastAsia="HGSｺﾞｼｯｸM" w:hint="eastAsia"/>
        </w:rPr>
        <w:t>訪問看護師による電話対応についてのお知らせ</w:t>
      </w:r>
    </w:p>
    <w:p w14:paraId="2D97E751" w14:textId="77777777" w:rsidR="00666104" w:rsidRDefault="00666104" w:rsidP="008C2B9B">
      <w:pPr>
        <w:jc w:val="right"/>
        <w:rPr>
          <w:rFonts w:ascii="HGSｺﾞｼｯｸM" w:eastAsia="HGSｺﾞｼｯｸM"/>
        </w:rPr>
      </w:pPr>
    </w:p>
    <w:p w14:paraId="279F50EE" w14:textId="345EA2CA" w:rsidR="008C2B9B" w:rsidRPr="000527B8" w:rsidRDefault="008C2B9B" w:rsidP="008C2B9B">
      <w:pPr>
        <w:jc w:val="right"/>
        <w:rPr>
          <w:rFonts w:ascii="HGSｺﾞｼｯｸM" w:eastAsia="HGSｺﾞｼｯｸM"/>
          <w:sz w:val="20"/>
          <w:szCs w:val="20"/>
        </w:rPr>
      </w:pPr>
      <w:r w:rsidRPr="000527B8">
        <w:rPr>
          <w:rFonts w:ascii="HGSｺﾞｼｯｸM" w:eastAsia="HGSｺﾞｼｯｸM" w:hint="eastAsia"/>
          <w:sz w:val="20"/>
          <w:szCs w:val="20"/>
        </w:rPr>
        <w:t>公益財団法人日本訪問看護財団立</w:t>
      </w:r>
    </w:p>
    <w:p w14:paraId="25F0876A" w14:textId="77777777" w:rsidR="008C2B9B" w:rsidRPr="000527B8" w:rsidRDefault="008C2B9B" w:rsidP="008C2B9B">
      <w:pPr>
        <w:jc w:val="right"/>
        <w:rPr>
          <w:rFonts w:ascii="HGSｺﾞｼｯｸM" w:eastAsia="HGSｺﾞｼｯｸM"/>
          <w:sz w:val="20"/>
          <w:szCs w:val="20"/>
        </w:rPr>
      </w:pPr>
      <w:r w:rsidRPr="000527B8">
        <w:rPr>
          <w:rFonts w:ascii="HGSｺﾞｼｯｸM" w:eastAsia="HGSｺﾞｼｯｸM" w:hint="eastAsia"/>
          <w:sz w:val="20"/>
          <w:szCs w:val="20"/>
        </w:rPr>
        <w:t>あすか山訪問看護ステーション</w:t>
      </w:r>
    </w:p>
    <w:p w14:paraId="1787B5E4" w14:textId="77777777" w:rsidR="008C2B9B" w:rsidRPr="000527B8" w:rsidRDefault="008C2B9B" w:rsidP="008C2B9B">
      <w:pPr>
        <w:jc w:val="right"/>
        <w:rPr>
          <w:rFonts w:ascii="HGSｺﾞｼｯｸM" w:eastAsia="HGSｺﾞｼｯｸM"/>
          <w:sz w:val="20"/>
          <w:szCs w:val="20"/>
        </w:rPr>
      </w:pPr>
      <w:r w:rsidRPr="000527B8">
        <w:rPr>
          <w:rFonts w:ascii="HGSｺﾞｼｯｸM" w:eastAsia="HGSｺﾞｼｯｸM" w:hint="eastAsia"/>
          <w:sz w:val="20"/>
          <w:szCs w:val="20"/>
        </w:rPr>
        <w:t>統括所長　平原　優美</w:t>
      </w:r>
    </w:p>
    <w:p w14:paraId="5977A918" w14:textId="63496EF0" w:rsidR="008C2B9B" w:rsidRPr="00E33B94" w:rsidRDefault="00E33B94" w:rsidP="008C2B9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拝啓</w:t>
      </w:r>
      <w:r w:rsidR="008C2B9B" w:rsidRPr="00E33B94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日頃</w:t>
      </w:r>
      <w:r w:rsidR="008C2B9B" w:rsidRPr="00E33B94">
        <w:rPr>
          <w:rFonts w:ascii="HGSｺﾞｼｯｸM" w:eastAsia="HGSｺﾞｼｯｸM" w:hint="eastAsia"/>
        </w:rPr>
        <w:t>よりあすか山訪問看護ステーションをご利用いただきありがとうございます。ご利用者・ご家族の皆さまにおかれましては、日々、新型コロナウイルス感染症についての</w:t>
      </w:r>
      <w:r>
        <w:rPr>
          <w:rFonts w:ascii="HGSｺﾞｼｯｸM" w:eastAsia="HGSｺﾞｼｯｸM" w:hint="eastAsia"/>
        </w:rPr>
        <w:t>様々な</w:t>
      </w:r>
      <w:r w:rsidR="008C2B9B" w:rsidRPr="00E33B94">
        <w:rPr>
          <w:rFonts w:ascii="HGSｺﾞｼｯｸM" w:eastAsia="HGSｺﾞｼｯｸM" w:hint="eastAsia"/>
        </w:rPr>
        <w:t>情報</w:t>
      </w:r>
      <w:r>
        <w:rPr>
          <w:rFonts w:ascii="HGSｺﾞｼｯｸM" w:eastAsia="HGSｺﾞｼｯｸM" w:hint="eastAsia"/>
        </w:rPr>
        <w:t>により</w:t>
      </w:r>
      <w:r w:rsidR="00666104">
        <w:rPr>
          <w:rFonts w:ascii="HGSｺﾞｼｯｸM" w:eastAsia="HGSｺﾞｼｯｸM" w:hint="eastAsia"/>
        </w:rPr>
        <w:t>、</w:t>
      </w:r>
      <w:r w:rsidR="008C2B9B" w:rsidRPr="00E33B94">
        <w:rPr>
          <w:rFonts w:ascii="HGSｺﾞｼｯｸM" w:eastAsia="HGSｺﾞｼｯｸM" w:hint="eastAsia"/>
        </w:rPr>
        <w:t>ご不安な</w:t>
      </w:r>
      <w:r>
        <w:rPr>
          <w:rFonts w:ascii="HGSｺﾞｼｯｸM" w:eastAsia="HGSｺﾞｼｯｸM" w:hint="eastAsia"/>
        </w:rPr>
        <w:t>日々をお過ごしの</w:t>
      </w:r>
      <w:r w:rsidR="008C2B9B" w:rsidRPr="00E33B94">
        <w:rPr>
          <w:rFonts w:ascii="HGSｺﾞｼｯｸM" w:eastAsia="HGSｺﾞｼｯｸM" w:hint="eastAsia"/>
        </w:rPr>
        <w:t>ことと思います。</w:t>
      </w:r>
    </w:p>
    <w:p w14:paraId="5E9ED861" w14:textId="60780FAE" w:rsidR="00F108BD" w:rsidRPr="00E33B94" w:rsidRDefault="008C2B9B" w:rsidP="00913878">
      <w:pPr>
        <w:rPr>
          <w:rFonts w:ascii="HGSｺﾞｼｯｸM" w:eastAsia="HGSｺﾞｼｯｸM"/>
        </w:rPr>
      </w:pPr>
      <w:r w:rsidRPr="00E33B94">
        <w:rPr>
          <w:rFonts w:ascii="HGSｺﾞｼｯｸM" w:eastAsia="HGSｺﾞｼｯｸM" w:hint="eastAsia"/>
        </w:rPr>
        <w:t xml:space="preserve">　</w:t>
      </w:r>
      <w:r w:rsidR="00E33B94">
        <w:rPr>
          <w:rFonts w:ascii="HGSｺﾞｼｯｸM" w:eastAsia="HGSｺﾞｼｯｸM" w:hint="eastAsia"/>
        </w:rPr>
        <w:t>この</w:t>
      </w:r>
      <w:r w:rsidR="00F108BD" w:rsidRPr="00E33B94">
        <w:rPr>
          <w:rFonts w:ascii="HGSｺﾞｼｯｸM" w:eastAsia="HGSｺﾞｼｯｸM" w:hint="eastAsia"/>
        </w:rPr>
        <w:t>感染症</w:t>
      </w:r>
      <w:r w:rsidR="00E33B94">
        <w:rPr>
          <w:rFonts w:ascii="HGSｺﾞｼｯｸM" w:eastAsia="HGSｺﾞｼｯｸM" w:hint="eastAsia"/>
        </w:rPr>
        <w:t>にかかることを心配された皆さま</w:t>
      </w:r>
      <w:r w:rsidR="00666104">
        <w:rPr>
          <w:rFonts w:ascii="HGSｺﾞｼｯｸM" w:eastAsia="HGSｺﾞｼｯｸM" w:hint="eastAsia"/>
        </w:rPr>
        <w:t>からのご要望で</w:t>
      </w:r>
      <w:r w:rsidR="00F108BD" w:rsidRPr="00E33B94">
        <w:rPr>
          <w:rFonts w:ascii="HGSｺﾞｼｯｸM" w:eastAsia="HGSｺﾞｼｯｸM" w:hint="eastAsia"/>
        </w:rPr>
        <w:t>訪問</w:t>
      </w:r>
      <w:r w:rsidR="00E33B94">
        <w:rPr>
          <w:rFonts w:ascii="HGSｺﾞｼｯｸM" w:eastAsia="HGSｺﾞｼｯｸM" w:hint="eastAsia"/>
        </w:rPr>
        <w:t>看護</w:t>
      </w:r>
      <w:r w:rsidR="00666104">
        <w:rPr>
          <w:rFonts w:ascii="HGSｺﾞｼｯｸM" w:eastAsia="HGSｺﾞｼｯｸM" w:hint="eastAsia"/>
        </w:rPr>
        <w:t>が実施できなかった場合に、代わりに</w:t>
      </w:r>
      <w:r w:rsidR="00E33B94">
        <w:rPr>
          <w:rFonts w:ascii="HGSｺﾞｼｯｸM" w:eastAsia="HGSｺﾞｼｯｸM" w:hint="eastAsia"/>
        </w:rPr>
        <w:t>訪問看護師が</w:t>
      </w:r>
      <w:r w:rsidR="00F108BD" w:rsidRPr="00E33B94">
        <w:rPr>
          <w:rFonts w:ascii="HGSｺﾞｼｯｸM" w:eastAsia="HGSｺﾞｼｯｸM" w:hint="eastAsia"/>
        </w:rPr>
        <w:t>電話で</w:t>
      </w:r>
      <w:r w:rsidR="00666104">
        <w:rPr>
          <w:rFonts w:ascii="HGSｺﾞｼｯｸM" w:eastAsia="HGSｺﾞｼｯｸM" w:hint="eastAsia"/>
        </w:rPr>
        <w:t>病状確認や療養上の相談・助言などを行</w:t>
      </w:r>
      <w:r w:rsidR="001F14FE">
        <w:rPr>
          <w:rFonts w:ascii="HGSｺﾞｼｯｸM" w:eastAsia="HGSｺﾞｼｯｸM" w:hint="eastAsia"/>
        </w:rPr>
        <w:t>な</w:t>
      </w:r>
      <w:r w:rsidR="00666104">
        <w:rPr>
          <w:rFonts w:ascii="HGSｺﾞｼｯｸM" w:eastAsia="HGSｺﾞｼｯｸM" w:hint="eastAsia"/>
        </w:rPr>
        <w:t>って、</w:t>
      </w:r>
      <w:r w:rsidR="00E33B94">
        <w:rPr>
          <w:rFonts w:ascii="HGSｺﾞｼｯｸM" w:eastAsia="HGSｺﾞｼｯｸM" w:hint="eastAsia"/>
        </w:rPr>
        <w:t>訪問看護の報酬をいただくことができる</w:t>
      </w:r>
      <w:r w:rsidR="001F14FE">
        <w:rPr>
          <w:rFonts w:ascii="HGSｺﾞｼｯｸM" w:eastAsia="HGSｺﾞｼｯｸM" w:hint="eastAsia"/>
        </w:rPr>
        <w:t>ように</w:t>
      </w:r>
      <w:r w:rsidR="00E33B94">
        <w:rPr>
          <w:rFonts w:ascii="HGSｺﾞｼｯｸM" w:eastAsia="HGSｺﾞｼｯｸM" w:hint="eastAsia"/>
        </w:rPr>
        <w:t>なりました</w:t>
      </w:r>
      <w:r w:rsidR="00666104">
        <w:rPr>
          <w:rFonts w:ascii="HGSｺﾞｼｯｸM" w:eastAsia="HGSｺﾞｼｯｸM" w:hint="eastAsia"/>
        </w:rPr>
        <w:t>（令和2年4月24日付厚生労働省（医療課・老人保健課）事務連絡）</w:t>
      </w:r>
      <w:r w:rsidR="00E33B94">
        <w:rPr>
          <w:rFonts w:ascii="HGSｺﾞｼｯｸM" w:eastAsia="HGSｺﾞｼｯｸM" w:hint="eastAsia"/>
        </w:rPr>
        <w:t>。</w:t>
      </w:r>
      <w:r w:rsidR="001F14FE">
        <w:rPr>
          <w:rFonts w:ascii="HGSｺﾞｼｯｸM" w:eastAsia="HGSｺﾞｼｯｸM" w:hint="eastAsia"/>
        </w:rPr>
        <w:t>以下に私たちの対応と介護保険・医療保険の報酬についてご案内いたします。</w:t>
      </w:r>
    </w:p>
    <w:p w14:paraId="33061481" w14:textId="71A0198A" w:rsidR="00913878" w:rsidRPr="00E33B94" w:rsidRDefault="00477666" w:rsidP="008C2B9B">
      <w:pPr>
        <w:rPr>
          <w:rFonts w:ascii="HGSｺﾞｼｯｸM" w:eastAsia="HGSｺﾞｼｯｸM"/>
        </w:rPr>
      </w:pPr>
      <w:r w:rsidRPr="00E33B94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785D5" wp14:editId="0EE82CF2">
                <wp:simplePos x="0" y="0"/>
                <wp:positionH relativeFrom="column">
                  <wp:posOffset>-89535</wp:posOffset>
                </wp:positionH>
                <wp:positionV relativeFrom="paragraph">
                  <wp:posOffset>34925</wp:posOffset>
                </wp:positionV>
                <wp:extent cx="5705475" cy="2419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41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7DB1C" w14:textId="7B8BCF38" w:rsidR="00913878" w:rsidRPr="00477666" w:rsidRDefault="00913878" w:rsidP="00B00277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【訪問ではなく電話による</w:t>
                            </w:r>
                            <w:r w:rsidR="00D75B15"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病状観察や療養指導等</w:t>
                            </w:r>
                            <w:r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をご希望の方</w:t>
                            </w:r>
                            <w:r w:rsidR="001F14FE"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への</w:t>
                            </w:r>
                            <w:r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私たちの対応】</w:t>
                            </w:r>
                          </w:p>
                          <w:p w14:paraId="3D9999B8" w14:textId="77777777" w:rsidR="00477666" w:rsidRPr="00477666" w:rsidRDefault="00477666" w:rsidP="00D75B15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14:paraId="08E789FF" w14:textId="6DFEEC38" w:rsidR="001F14FE" w:rsidRDefault="001F14FE" w:rsidP="0091387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・皆様には電話対応の方法と医療上の必要性などを説明し、</w:t>
                            </w:r>
                            <w:r w:rsidR="00293016">
                              <w:rPr>
                                <w:rFonts w:ascii="HGSｺﾞｼｯｸM" w:eastAsia="HGSｺﾞｼｯｸM" w:hint="eastAsia"/>
                              </w:rPr>
                              <w:t>ご理解・同意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をいただきます。</w:t>
                            </w:r>
                          </w:p>
                          <w:p w14:paraId="339D70FA" w14:textId="7E4DC766" w:rsidR="00913878" w:rsidRPr="00E33B94" w:rsidRDefault="00913878" w:rsidP="0091387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・主治医に</w:t>
                            </w:r>
                            <w:r w:rsidR="001F14FE">
                              <w:rPr>
                                <w:rFonts w:ascii="HGSｺﾞｼｯｸM" w:eastAsia="HGSｺﾞｼｯｸM" w:hint="eastAsia"/>
                              </w:rPr>
                              <w:t>連絡</w:t>
                            </w: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し、主治医の指示</w:t>
                            </w:r>
                            <w:r w:rsidR="001F14FE">
                              <w:rPr>
                                <w:rFonts w:ascii="HGSｺﾞｼｯｸM" w:eastAsia="HGSｺﾞｼｯｸM" w:hint="eastAsia"/>
                              </w:rPr>
                              <w:t>を受けて</w:t>
                            </w: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対応</w:t>
                            </w:r>
                            <w:r w:rsidR="001F14FE">
                              <w:rPr>
                                <w:rFonts w:ascii="HGSｺﾞｼｯｸM" w:eastAsia="HGSｺﾞｼｯｸM" w:hint="eastAsia"/>
                              </w:rPr>
                              <w:t>します。</w:t>
                            </w:r>
                          </w:p>
                          <w:p w14:paraId="3A03FC50" w14:textId="1B8248DF" w:rsidR="00913878" w:rsidRDefault="00913878" w:rsidP="00913878">
                            <w:pPr>
                              <w:ind w:left="210" w:hangingChars="100" w:hanging="210"/>
                              <w:rPr>
                                <w:rFonts w:ascii="HGSｺﾞｼｯｸM" w:eastAsia="HGSｺﾞｼｯｸM"/>
                              </w:rPr>
                            </w:pP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・電話</w:t>
                            </w:r>
                            <w:r w:rsidR="00D75B15">
                              <w:rPr>
                                <w:rFonts w:ascii="HGSｺﾞｼｯｸM" w:eastAsia="HGSｺﾞｼｯｸM" w:hint="eastAsia"/>
                              </w:rPr>
                              <w:t>では</w:t>
                            </w: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、ご体調の確認、自宅でできる感染予防方法・リハビリテーションの指導、免疫力を高めるための療養生活の指導、不安の緩和やお気持ちの支援等</w:t>
                            </w:r>
                            <w:r w:rsidR="00D75B15">
                              <w:rPr>
                                <w:rFonts w:ascii="HGSｺﾞｼｯｸM" w:eastAsia="HGSｺﾞｼｯｸM" w:hint="eastAsia"/>
                              </w:rPr>
                              <w:t>を行います</w:t>
                            </w: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。</w:t>
                            </w:r>
                          </w:p>
                          <w:p w14:paraId="6F306810" w14:textId="08A5ADF5" w:rsidR="00D75B15" w:rsidRPr="00D75B15" w:rsidRDefault="00D75B15" w:rsidP="00D75B15">
                            <w:pPr>
                              <w:ind w:left="210" w:hangingChars="100" w:hanging="210"/>
                              <w:rPr>
                                <w:rFonts w:ascii="HGSｺﾞｼｯｸM" w:eastAsia="HGSｺﾞｼｯｸM"/>
                              </w:rPr>
                            </w:pP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・電話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により</w:t>
                            </w: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、肺炎症状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その</w:t>
                            </w: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他の対応が必要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とわかった</w:t>
                            </w: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場合は、すぐに主治医に報告の上、適切な治療が受けられるように支援します。</w:t>
                            </w:r>
                          </w:p>
                          <w:p w14:paraId="45F36C91" w14:textId="20C5CBE9" w:rsidR="00913878" w:rsidRPr="00E33B94" w:rsidRDefault="00913878" w:rsidP="0091387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・電話は、看護師が担当させていただきます。</w:t>
                            </w:r>
                          </w:p>
                          <w:p w14:paraId="2698D8E9" w14:textId="22587EF7" w:rsidR="00913878" w:rsidRPr="00E33B94" w:rsidRDefault="00913878" w:rsidP="0091387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・月に1</w:t>
                            </w:r>
                            <w:r w:rsidR="00D75B15">
                              <w:rPr>
                                <w:rFonts w:ascii="HGSｺﾞｼｯｸM" w:eastAsia="HGSｺﾞｼｯｸM" w:hint="eastAsia"/>
                              </w:rPr>
                              <w:t>日以上</w:t>
                            </w: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は訪問</w:t>
                            </w:r>
                            <w:r w:rsidR="00D75B15">
                              <w:rPr>
                                <w:rFonts w:ascii="HGSｺﾞｼｯｸM" w:eastAsia="HGSｺﾞｼｯｸM" w:hint="eastAsia"/>
                              </w:rPr>
                              <w:t>看護を行います</w:t>
                            </w: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。</w:t>
                            </w:r>
                          </w:p>
                          <w:p w14:paraId="428CEF19" w14:textId="77777777" w:rsidR="0007333E" w:rsidRDefault="000733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785D5" id="正方形/長方形 1" o:spid="_x0000_s1026" style="position:absolute;left:0;text-align:left;margin-left:-7.05pt;margin-top:2.75pt;width:449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" fillcolor="white [3201]" strokecolor="#4472c4 [3204]" strokeweight="1pt">
                <v:textbox>
                  <w:txbxContent>
                    <w:p w14:paraId="04F7DB1C" w14:textId="7B8BCF38" w:rsidR="00913878" w:rsidRPr="00477666" w:rsidRDefault="00913878" w:rsidP="00B00277">
                      <w:pPr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22"/>
                          <w:szCs w:val="24"/>
                        </w:rPr>
                      </w:pPr>
                      <w:r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  <w:szCs w:val="24"/>
                        </w:rPr>
                        <w:t>【訪問ではなく電話による</w:t>
                      </w:r>
                      <w:r w:rsidR="00D75B15"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  <w:szCs w:val="24"/>
                        </w:rPr>
                        <w:t>病状観察や療養指導等</w:t>
                      </w:r>
                      <w:r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  <w:szCs w:val="24"/>
                        </w:rPr>
                        <w:t>をご希望の方</w:t>
                      </w:r>
                      <w:r w:rsidR="001F14FE"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  <w:szCs w:val="24"/>
                        </w:rPr>
                        <w:t>への</w:t>
                      </w:r>
                      <w:r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  <w:szCs w:val="24"/>
                        </w:rPr>
                        <w:t>私たちの対応】</w:t>
                      </w:r>
                    </w:p>
                    <w:p w14:paraId="3D9999B8" w14:textId="77777777" w:rsidR="00477666" w:rsidRPr="00477666" w:rsidRDefault="00477666" w:rsidP="00D75B15">
                      <w:pPr>
                        <w:jc w:val="left"/>
                        <w:rPr>
                          <w:rFonts w:ascii="HGSｺﾞｼｯｸM" w:eastAsia="HGSｺﾞｼｯｸM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08E789FF" w14:textId="6DFEEC38" w:rsidR="001F14FE" w:rsidRDefault="001F14FE" w:rsidP="00913878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・皆様には電話対応の方法と医療上の必要性などを説明し、</w:t>
                      </w:r>
                      <w:r w:rsidR="00293016">
                        <w:rPr>
                          <w:rFonts w:ascii="HGSｺﾞｼｯｸM" w:eastAsia="HGSｺﾞｼｯｸM" w:hint="eastAsia"/>
                        </w:rPr>
                        <w:t>ご理解・同意</w:t>
                      </w:r>
                      <w:r>
                        <w:rPr>
                          <w:rFonts w:ascii="HGSｺﾞｼｯｸM" w:eastAsia="HGSｺﾞｼｯｸM" w:hint="eastAsia"/>
                        </w:rPr>
                        <w:t>をいただきます。</w:t>
                      </w:r>
                    </w:p>
                    <w:p w14:paraId="339D70FA" w14:textId="7E4DC766" w:rsidR="00913878" w:rsidRPr="00E33B94" w:rsidRDefault="00913878" w:rsidP="00913878">
                      <w:pPr>
                        <w:rPr>
                          <w:rFonts w:ascii="HGSｺﾞｼｯｸM" w:eastAsia="HGSｺﾞｼｯｸM"/>
                        </w:rPr>
                      </w:pPr>
                      <w:r w:rsidRPr="00E33B94">
                        <w:rPr>
                          <w:rFonts w:ascii="HGSｺﾞｼｯｸM" w:eastAsia="HGSｺﾞｼｯｸM" w:hint="eastAsia"/>
                        </w:rPr>
                        <w:t>・主治医に</w:t>
                      </w:r>
                      <w:r w:rsidR="001F14FE">
                        <w:rPr>
                          <w:rFonts w:ascii="HGSｺﾞｼｯｸM" w:eastAsia="HGSｺﾞｼｯｸM" w:hint="eastAsia"/>
                        </w:rPr>
                        <w:t>連絡</w:t>
                      </w:r>
                      <w:r w:rsidRPr="00E33B94">
                        <w:rPr>
                          <w:rFonts w:ascii="HGSｺﾞｼｯｸM" w:eastAsia="HGSｺﾞｼｯｸM" w:hint="eastAsia"/>
                        </w:rPr>
                        <w:t>し、主治医の指示</w:t>
                      </w:r>
                      <w:r w:rsidR="001F14FE">
                        <w:rPr>
                          <w:rFonts w:ascii="HGSｺﾞｼｯｸM" w:eastAsia="HGSｺﾞｼｯｸM" w:hint="eastAsia"/>
                        </w:rPr>
                        <w:t>を受けて</w:t>
                      </w:r>
                      <w:r w:rsidRPr="00E33B94">
                        <w:rPr>
                          <w:rFonts w:ascii="HGSｺﾞｼｯｸM" w:eastAsia="HGSｺﾞｼｯｸM" w:hint="eastAsia"/>
                        </w:rPr>
                        <w:t>対応</w:t>
                      </w:r>
                      <w:r w:rsidR="001F14FE">
                        <w:rPr>
                          <w:rFonts w:ascii="HGSｺﾞｼｯｸM" w:eastAsia="HGSｺﾞｼｯｸM" w:hint="eastAsia"/>
                        </w:rPr>
                        <w:t>します。</w:t>
                      </w:r>
                    </w:p>
                    <w:p w14:paraId="3A03FC50" w14:textId="1B8248DF" w:rsidR="00913878" w:rsidRDefault="00913878" w:rsidP="00913878">
                      <w:pPr>
                        <w:ind w:left="210" w:hangingChars="100" w:hanging="210"/>
                        <w:rPr>
                          <w:rFonts w:ascii="HGSｺﾞｼｯｸM" w:eastAsia="HGSｺﾞｼｯｸM"/>
                        </w:rPr>
                      </w:pPr>
                      <w:r w:rsidRPr="00E33B94">
                        <w:rPr>
                          <w:rFonts w:ascii="HGSｺﾞｼｯｸM" w:eastAsia="HGSｺﾞｼｯｸM" w:hint="eastAsia"/>
                        </w:rPr>
                        <w:t>・電話</w:t>
                      </w:r>
                      <w:r w:rsidR="00D75B15">
                        <w:rPr>
                          <w:rFonts w:ascii="HGSｺﾞｼｯｸM" w:eastAsia="HGSｺﾞｼｯｸM" w:hint="eastAsia"/>
                        </w:rPr>
                        <w:t>では</w:t>
                      </w:r>
                      <w:r w:rsidRPr="00E33B94">
                        <w:rPr>
                          <w:rFonts w:ascii="HGSｺﾞｼｯｸM" w:eastAsia="HGSｺﾞｼｯｸM" w:hint="eastAsia"/>
                        </w:rPr>
                        <w:t>、ご体調の確認、自宅でできる感染予防方法・リハビリテーションの指導、免疫力を高めるための療養生活の指導、不安の緩和やお気持ちの支援等</w:t>
                      </w:r>
                      <w:r w:rsidR="00D75B15">
                        <w:rPr>
                          <w:rFonts w:ascii="HGSｺﾞｼｯｸM" w:eastAsia="HGSｺﾞｼｯｸM" w:hint="eastAsia"/>
                        </w:rPr>
                        <w:t>を行います</w:t>
                      </w:r>
                      <w:r w:rsidRPr="00E33B94">
                        <w:rPr>
                          <w:rFonts w:ascii="HGSｺﾞｼｯｸM" w:eastAsia="HGSｺﾞｼｯｸM" w:hint="eastAsia"/>
                        </w:rPr>
                        <w:t>。</w:t>
                      </w:r>
                    </w:p>
                    <w:p w14:paraId="6F306810" w14:textId="08A5ADF5" w:rsidR="00D75B15" w:rsidRPr="00D75B15" w:rsidRDefault="00D75B15" w:rsidP="00D75B15">
                      <w:pPr>
                        <w:ind w:left="210" w:hangingChars="100" w:hanging="210"/>
                        <w:rPr>
                          <w:rFonts w:ascii="HGSｺﾞｼｯｸM" w:eastAsia="HGSｺﾞｼｯｸM"/>
                        </w:rPr>
                      </w:pPr>
                      <w:r w:rsidRPr="00E33B94">
                        <w:rPr>
                          <w:rFonts w:ascii="HGSｺﾞｼｯｸM" w:eastAsia="HGSｺﾞｼｯｸM" w:hint="eastAsia"/>
                        </w:rPr>
                        <w:t>・電話</w:t>
                      </w:r>
                      <w:r>
                        <w:rPr>
                          <w:rFonts w:ascii="HGSｺﾞｼｯｸM" w:eastAsia="HGSｺﾞｼｯｸM" w:hint="eastAsia"/>
                        </w:rPr>
                        <w:t>により</w:t>
                      </w:r>
                      <w:r w:rsidRPr="00E33B94">
                        <w:rPr>
                          <w:rFonts w:ascii="HGSｺﾞｼｯｸM" w:eastAsia="HGSｺﾞｼｯｸM" w:hint="eastAsia"/>
                        </w:rPr>
                        <w:t>、肺炎症状</w:t>
                      </w:r>
                      <w:r>
                        <w:rPr>
                          <w:rFonts w:ascii="HGSｺﾞｼｯｸM" w:eastAsia="HGSｺﾞｼｯｸM" w:hint="eastAsia"/>
                        </w:rPr>
                        <w:t>その</w:t>
                      </w:r>
                      <w:r w:rsidRPr="00E33B94">
                        <w:rPr>
                          <w:rFonts w:ascii="HGSｺﾞｼｯｸM" w:eastAsia="HGSｺﾞｼｯｸM" w:hint="eastAsia"/>
                        </w:rPr>
                        <w:t>他の対応が必要</w:t>
                      </w:r>
                      <w:r>
                        <w:rPr>
                          <w:rFonts w:ascii="HGSｺﾞｼｯｸM" w:eastAsia="HGSｺﾞｼｯｸM" w:hint="eastAsia"/>
                        </w:rPr>
                        <w:t>とわかった</w:t>
                      </w:r>
                      <w:r w:rsidRPr="00E33B94">
                        <w:rPr>
                          <w:rFonts w:ascii="HGSｺﾞｼｯｸM" w:eastAsia="HGSｺﾞｼｯｸM" w:hint="eastAsia"/>
                        </w:rPr>
                        <w:t>場合は、すぐに主治医に報告の上、適切な治療が受けられるように支援します。</w:t>
                      </w:r>
                    </w:p>
                    <w:p w14:paraId="45F36C91" w14:textId="20C5CBE9" w:rsidR="00913878" w:rsidRPr="00E33B94" w:rsidRDefault="00913878" w:rsidP="00913878">
                      <w:pPr>
                        <w:rPr>
                          <w:rFonts w:ascii="HGSｺﾞｼｯｸM" w:eastAsia="HGSｺﾞｼｯｸM"/>
                        </w:rPr>
                      </w:pPr>
                      <w:r w:rsidRPr="00E33B94">
                        <w:rPr>
                          <w:rFonts w:ascii="HGSｺﾞｼｯｸM" w:eastAsia="HGSｺﾞｼｯｸM" w:hint="eastAsia"/>
                        </w:rPr>
                        <w:t>・電話は、看護師が担当させていただきます。</w:t>
                      </w:r>
                    </w:p>
                    <w:p w14:paraId="2698D8E9" w14:textId="22587EF7" w:rsidR="00913878" w:rsidRPr="00E33B94" w:rsidRDefault="00913878" w:rsidP="00913878">
                      <w:pPr>
                        <w:rPr>
                          <w:rFonts w:ascii="HGSｺﾞｼｯｸM" w:eastAsia="HGSｺﾞｼｯｸM"/>
                        </w:rPr>
                      </w:pPr>
                      <w:r w:rsidRPr="00E33B94">
                        <w:rPr>
                          <w:rFonts w:ascii="HGSｺﾞｼｯｸM" w:eastAsia="HGSｺﾞｼｯｸM" w:hint="eastAsia"/>
                        </w:rPr>
                        <w:t>・月に1</w:t>
                      </w:r>
                      <w:r w:rsidR="00D75B15">
                        <w:rPr>
                          <w:rFonts w:ascii="HGSｺﾞｼｯｸM" w:eastAsia="HGSｺﾞｼｯｸM" w:hint="eastAsia"/>
                        </w:rPr>
                        <w:t>日以上</w:t>
                      </w:r>
                      <w:r w:rsidRPr="00E33B94">
                        <w:rPr>
                          <w:rFonts w:ascii="HGSｺﾞｼｯｸM" w:eastAsia="HGSｺﾞｼｯｸM" w:hint="eastAsia"/>
                        </w:rPr>
                        <w:t>は訪問</w:t>
                      </w:r>
                      <w:r w:rsidR="00D75B15">
                        <w:rPr>
                          <w:rFonts w:ascii="HGSｺﾞｼｯｸM" w:eastAsia="HGSｺﾞｼｯｸM" w:hint="eastAsia"/>
                        </w:rPr>
                        <w:t>看護を行います</w:t>
                      </w:r>
                      <w:r w:rsidRPr="00E33B94">
                        <w:rPr>
                          <w:rFonts w:ascii="HGSｺﾞｼｯｸM" w:eastAsia="HGSｺﾞｼｯｸM" w:hint="eastAsia"/>
                        </w:rPr>
                        <w:t>。</w:t>
                      </w:r>
                    </w:p>
                    <w:p w14:paraId="428CEF19" w14:textId="77777777" w:rsidR="0007333E" w:rsidRDefault="0007333E"/>
                  </w:txbxContent>
                </v:textbox>
              </v:rect>
            </w:pict>
          </mc:Fallback>
        </mc:AlternateContent>
      </w:r>
    </w:p>
    <w:p w14:paraId="0B4D685E" w14:textId="2ACC1075" w:rsidR="00913878" w:rsidRPr="00E33B94" w:rsidRDefault="00913878" w:rsidP="008C2B9B">
      <w:pPr>
        <w:rPr>
          <w:rFonts w:ascii="HGSｺﾞｼｯｸM" w:eastAsia="HGSｺﾞｼｯｸM"/>
        </w:rPr>
      </w:pPr>
    </w:p>
    <w:p w14:paraId="33A986E9" w14:textId="25029CC1" w:rsidR="00913878" w:rsidRPr="00E33B94" w:rsidRDefault="00913878" w:rsidP="008C2B9B">
      <w:pPr>
        <w:rPr>
          <w:rFonts w:ascii="HGSｺﾞｼｯｸM" w:eastAsia="HGSｺﾞｼｯｸM"/>
        </w:rPr>
      </w:pPr>
    </w:p>
    <w:p w14:paraId="09A96B4B" w14:textId="77777777" w:rsidR="00913878" w:rsidRPr="00E33B94" w:rsidRDefault="00913878" w:rsidP="008C2B9B">
      <w:pPr>
        <w:rPr>
          <w:rFonts w:ascii="HGSｺﾞｼｯｸM" w:eastAsia="HGSｺﾞｼｯｸM"/>
        </w:rPr>
      </w:pPr>
    </w:p>
    <w:p w14:paraId="4385DD22" w14:textId="77777777" w:rsidR="00913878" w:rsidRPr="00E33B94" w:rsidRDefault="00913878" w:rsidP="008C2B9B">
      <w:pPr>
        <w:rPr>
          <w:rFonts w:ascii="HGSｺﾞｼｯｸM" w:eastAsia="HGSｺﾞｼｯｸM"/>
        </w:rPr>
      </w:pPr>
    </w:p>
    <w:p w14:paraId="018146BC" w14:textId="77777777" w:rsidR="00913878" w:rsidRPr="00E33B94" w:rsidRDefault="00913878" w:rsidP="008C2B9B">
      <w:pPr>
        <w:rPr>
          <w:rFonts w:ascii="HGSｺﾞｼｯｸM" w:eastAsia="HGSｺﾞｼｯｸM"/>
        </w:rPr>
      </w:pPr>
    </w:p>
    <w:p w14:paraId="5783448E" w14:textId="1DD557A8" w:rsidR="00913878" w:rsidRPr="00E33B94" w:rsidRDefault="00913878" w:rsidP="008C2B9B">
      <w:pPr>
        <w:rPr>
          <w:rFonts w:ascii="HGSｺﾞｼｯｸM" w:eastAsia="HGSｺﾞｼｯｸM"/>
        </w:rPr>
      </w:pPr>
    </w:p>
    <w:p w14:paraId="61E9E682" w14:textId="47ACDDF7" w:rsidR="00913878" w:rsidRPr="00E33B94" w:rsidRDefault="00913878" w:rsidP="008C2B9B">
      <w:pPr>
        <w:rPr>
          <w:rFonts w:ascii="HGSｺﾞｼｯｸM" w:eastAsia="HGSｺﾞｼｯｸM"/>
        </w:rPr>
      </w:pPr>
    </w:p>
    <w:p w14:paraId="653CF63F" w14:textId="4CF5E9BF" w:rsidR="00913878" w:rsidRPr="00E33B94" w:rsidRDefault="00913878" w:rsidP="008C2B9B">
      <w:pPr>
        <w:rPr>
          <w:rFonts w:ascii="HGSｺﾞｼｯｸM" w:eastAsia="HGSｺﾞｼｯｸM"/>
        </w:rPr>
      </w:pPr>
    </w:p>
    <w:p w14:paraId="6EBFB3BD" w14:textId="5E96B7B6" w:rsidR="00913878" w:rsidRPr="00E33B94" w:rsidRDefault="00913878" w:rsidP="008C2B9B">
      <w:pPr>
        <w:rPr>
          <w:rFonts w:ascii="HGSｺﾞｼｯｸM" w:eastAsia="HGSｺﾞｼｯｸM"/>
        </w:rPr>
      </w:pPr>
    </w:p>
    <w:p w14:paraId="4B5F463B" w14:textId="43F431AF" w:rsidR="00701F3E" w:rsidRPr="00E33B94" w:rsidRDefault="00477666" w:rsidP="00701F3E">
      <w:pPr>
        <w:ind w:left="210" w:hangingChars="100" w:hanging="210"/>
        <w:jc w:val="right"/>
        <w:rPr>
          <w:rFonts w:ascii="HGSｺﾞｼｯｸM" w:eastAsia="HGSｺﾞｼｯｸM"/>
        </w:rPr>
      </w:pPr>
      <w:r w:rsidRPr="00E33B94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10EF9" wp14:editId="133FF5E0">
                <wp:simplePos x="0" y="0"/>
                <wp:positionH relativeFrom="column">
                  <wp:posOffset>-99060</wp:posOffset>
                </wp:positionH>
                <wp:positionV relativeFrom="paragraph">
                  <wp:posOffset>254000</wp:posOffset>
                </wp:positionV>
                <wp:extent cx="5705475" cy="2381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F84E3" w14:textId="2AF0B536" w:rsidR="00701F3E" w:rsidRPr="00477666" w:rsidRDefault="00701F3E" w:rsidP="00B00277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sz w:val="22"/>
                              </w:rPr>
                            </w:pPr>
                            <w:r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</w:rPr>
                              <w:t>【電話による</w:t>
                            </w:r>
                            <w:r w:rsidR="00D75B15"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</w:rPr>
                              <w:t>病状観察や療養指導等</w:t>
                            </w:r>
                            <w:r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</w:rPr>
                              <w:t>の</w:t>
                            </w:r>
                            <w:r w:rsidR="00D75B15"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</w:rPr>
                              <w:t>費用（報酬）</w:t>
                            </w:r>
                            <w:r w:rsidRPr="004776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6F64A6EA" w14:textId="77777777" w:rsidR="00D75B15" w:rsidRPr="00477666" w:rsidRDefault="00D75B15" w:rsidP="00D75B15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14:paraId="37D9DFCB" w14:textId="43B403BA" w:rsidR="00701F3E" w:rsidRPr="00E33B94" w:rsidRDefault="00293016" w:rsidP="00701F3E">
                            <w:pPr>
                              <w:ind w:left="210" w:hangingChars="100" w:hanging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■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>介護保険ご利用の方：訪問看護費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A45748" w:rsidRPr="00E33B94">
                              <w:rPr>
                                <w:rFonts w:ascii="HGSｺﾞｼｯｸM" w:eastAsia="HGSｺﾞｼｯｸM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B00277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1週間につき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>311単位</w:t>
                            </w:r>
                          </w:p>
                          <w:p w14:paraId="3C6B34CE" w14:textId="6BFFBEA6" w:rsidR="00701F3E" w:rsidRPr="00E33B94" w:rsidRDefault="00293016" w:rsidP="00B00277">
                            <w:pPr>
                              <w:ind w:firstLineChars="1000" w:firstLine="210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：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 xml:space="preserve">介護予防訪問看護費　</w:t>
                            </w:r>
                            <w:r w:rsidR="00B00277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1週間につき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>300単位</w:t>
                            </w:r>
                          </w:p>
                          <w:p w14:paraId="200150BA" w14:textId="4D41DC77" w:rsidR="00477666" w:rsidRDefault="00293016" w:rsidP="00477666">
                            <w:pPr>
                              <w:ind w:left="210" w:hangingChars="100" w:hanging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■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>医療保険ご利用の方：訪問看護管理療養費</w:t>
                            </w:r>
                            <w:r w:rsidR="00A45748" w:rsidRPr="00E33B94">
                              <w:rPr>
                                <w:rFonts w:ascii="HGSｺﾞｼｯｸM" w:eastAsia="HGSｺﾞｼｯｸM" w:hint="eastAsia"/>
                              </w:rPr>
                              <w:t xml:space="preserve">　 </w:t>
                            </w:r>
                            <w:r w:rsidR="00B00277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B00277">
                              <w:rPr>
                                <w:rFonts w:ascii="HGSｺﾞｼｯｸM" w:eastAsia="HGSｺﾞｼｯｸM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1回につき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>3,000円</w:t>
                            </w:r>
                          </w:p>
                          <w:p w14:paraId="1DD24C12" w14:textId="77777777" w:rsidR="00477666" w:rsidRDefault="00477666" w:rsidP="00477666">
                            <w:pPr>
                              <w:ind w:left="210" w:hangingChars="100" w:hanging="210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p w14:paraId="48904B34" w14:textId="326D152E" w:rsidR="00477666" w:rsidRDefault="00477666" w:rsidP="00477666">
                            <w:pPr>
                              <w:ind w:left="210" w:hangingChars="100" w:hanging="210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【留意点】</w:t>
                            </w:r>
                          </w:p>
                          <w:p w14:paraId="5F0D6406" w14:textId="6D82A8BD" w:rsidR="00477666" w:rsidRDefault="00477666" w:rsidP="00477666">
                            <w:pPr>
                              <w:ind w:left="210" w:hangingChars="100" w:hanging="210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※当該月に1日以上の訪問看護を実施することが前提のため、その費用は別途かかります。</w:t>
                            </w:r>
                          </w:p>
                          <w:p w14:paraId="3E92DD8D" w14:textId="198243B7" w:rsidR="00293016" w:rsidRDefault="00701F3E" w:rsidP="00293016">
                            <w:pPr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E33B94">
                              <w:rPr>
                                <w:rFonts w:ascii="HGSｺﾞｼｯｸM" w:eastAsia="HGSｺﾞｼｯｸM" w:hint="eastAsia"/>
                              </w:rPr>
                              <w:t>※</w:t>
                            </w:r>
                            <w:r w:rsidR="00293016">
                              <w:rPr>
                                <w:rFonts w:ascii="HGSｺﾞｼｯｸM" w:eastAsia="HGSｺﾞｼｯｸM" w:hint="eastAsia"/>
                              </w:rPr>
                              <w:t>利用料につきましては皆さまのご負担割合により異なります</w:t>
                            </w:r>
                            <w:r w:rsidR="00477666">
                              <w:rPr>
                                <w:rFonts w:ascii="HGSｺﾞｼｯｸM" w:eastAsia="HGSｺﾞｼｯｸM" w:hint="eastAsia"/>
                              </w:rPr>
                              <w:t>。</w:t>
                            </w:r>
                          </w:p>
                          <w:p w14:paraId="2DCCFD44" w14:textId="27BD1785" w:rsidR="00D75B15" w:rsidRPr="00E33B94" w:rsidRDefault="00293016" w:rsidP="00477666">
                            <w:pPr>
                              <w:ind w:firstLineChars="100" w:firstLine="210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報酬の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>1割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、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>2割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、</w:t>
                            </w:r>
                            <w:r w:rsidR="00701F3E" w:rsidRPr="00E33B94">
                              <w:rPr>
                                <w:rFonts w:ascii="HGSｺﾞｼｯｸM" w:eastAsia="HGSｺﾞｼｯｸM" w:hint="eastAsia"/>
                              </w:rPr>
                              <w:t>3割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のご負担となります。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B10EF9" id="正方形/長方形 2" o:spid="_x0000_s1027" style="position:absolute;left:0;text-align:left;margin-left:-7.8pt;margin-top:20pt;width:449.2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" fillcolor="white [3201]" strokecolor="#4472c4 [3204]" strokeweight="1pt">
                <v:textbox>
                  <w:txbxContent>
                    <w:p w14:paraId="783F84E3" w14:textId="2AF0B536" w:rsidR="00701F3E" w:rsidRPr="00477666" w:rsidRDefault="00701F3E" w:rsidP="00B00277">
                      <w:pPr>
                        <w:jc w:val="center"/>
                        <w:rPr>
                          <w:rFonts w:ascii="HGSｺﾞｼｯｸM" w:eastAsia="HGSｺﾞｼｯｸM"/>
                          <w:b/>
                          <w:bCs/>
                          <w:sz w:val="22"/>
                        </w:rPr>
                      </w:pPr>
                      <w:r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</w:rPr>
                        <w:t>【電話による</w:t>
                      </w:r>
                      <w:r w:rsidR="00D75B15"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</w:rPr>
                        <w:t>病状観察や療養指導等</w:t>
                      </w:r>
                      <w:r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</w:rPr>
                        <w:t>の</w:t>
                      </w:r>
                      <w:r w:rsidR="00D75B15"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</w:rPr>
                        <w:t>費用（報酬）</w:t>
                      </w:r>
                      <w:r w:rsidRPr="00477666">
                        <w:rPr>
                          <w:rFonts w:ascii="HGSｺﾞｼｯｸM" w:eastAsia="HGSｺﾞｼｯｸM"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14:paraId="6F64A6EA" w14:textId="77777777" w:rsidR="00D75B15" w:rsidRPr="00477666" w:rsidRDefault="00D75B15" w:rsidP="00D75B15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14:paraId="37D9DFCB" w14:textId="43B403BA" w:rsidR="00701F3E" w:rsidRPr="00E33B94" w:rsidRDefault="00293016" w:rsidP="00701F3E">
                      <w:pPr>
                        <w:ind w:left="210" w:hangingChars="100" w:hanging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■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>介護保険ご利用の方：訪問看護費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A45748" w:rsidRPr="00E33B94">
                        <w:rPr>
                          <w:rFonts w:ascii="HGSｺﾞｼｯｸM" w:eastAsia="HGSｺﾞｼｯｸM" w:hint="eastAsia"/>
                        </w:rPr>
                        <w:t xml:space="preserve">　　　　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B00277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</w:rPr>
                        <w:t>1週間につき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>311単位</w:t>
                      </w:r>
                    </w:p>
                    <w:p w14:paraId="3C6B34CE" w14:textId="6BFFBEA6" w:rsidR="00701F3E" w:rsidRPr="00E33B94" w:rsidRDefault="00293016" w:rsidP="00B00277">
                      <w:pPr>
                        <w:ind w:firstLineChars="1000" w:firstLine="210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：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 xml:space="preserve">介護予防訪問看護費　</w:t>
                      </w:r>
                      <w:r w:rsidR="00B00277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</w:rPr>
                        <w:t>1週間につき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>300単位</w:t>
                      </w:r>
                    </w:p>
                    <w:p w14:paraId="200150BA" w14:textId="4D41DC77" w:rsidR="00477666" w:rsidRDefault="00293016" w:rsidP="00477666">
                      <w:pPr>
                        <w:ind w:left="210" w:hangingChars="100" w:hanging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■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>医療保険ご利用の方：訪問看護管理療養費</w:t>
                      </w:r>
                      <w:r w:rsidR="00A45748" w:rsidRPr="00E33B94">
                        <w:rPr>
                          <w:rFonts w:ascii="HGSｺﾞｼｯｸM" w:eastAsia="HGSｺﾞｼｯｸM" w:hint="eastAsia"/>
                        </w:rPr>
                        <w:t xml:space="preserve">　 </w:t>
                      </w:r>
                      <w:r w:rsidR="00B00277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B00277">
                        <w:rPr>
                          <w:rFonts w:ascii="HGSｺﾞｼｯｸM" w:eastAsia="HGSｺﾞｼｯｸM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int="eastAsia"/>
                        </w:rPr>
                        <w:t>1回につき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>3,000円</w:t>
                      </w:r>
                    </w:p>
                    <w:p w14:paraId="1DD24C12" w14:textId="77777777" w:rsidR="00477666" w:rsidRDefault="00477666" w:rsidP="00477666">
                      <w:pPr>
                        <w:ind w:left="210" w:hangingChars="100" w:hanging="210"/>
                        <w:rPr>
                          <w:rFonts w:ascii="HGSｺﾞｼｯｸM" w:eastAsia="HGSｺﾞｼｯｸM"/>
                        </w:rPr>
                      </w:pPr>
                    </w:p>
                    <w:p w14:paraId="48904B34" w14:textId="326D152E" w:rsidR="00477666" w:rsidRDefault="00477666" w:rsidP="00477666">
                      <w:pPr>
                        <w:ind w:left="210" w:hangingChars="100" w:hanging="210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【留意点】</w:t>
                      </w:r>
                    </w:p>
                    <w:p w14:paraId="5F0D6406" w14:textId="6D82A8BD" w:rsidR="00477666" w:rsidRDefault="00477666" w:rsidP="00477666">
                      <w:pPr>
                        <w:ind w:left="210" w:hangingChars="100" w:hanging="210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※当該月に1日以上の訪問看護を実施することが前提のため、その費用は別途かかります。</w:t>
                      </w:r>
                    </w:p>
                    <w:p w14:paraId="3E92DD8D" w14:textId="198243B7" w:rsidR="00293016" w:rsidRDefault="00701F3E" w:rsidP="00293016">
                      <w:pPr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E33B94">
                        <w:rPr>
                          <w:rFonts w:ascii="HGSｺﾞｼｯｸM" w:eastAsia="HGSｺﾞｼｯｸM" w:hint="eastAsia"/>
                        </w:rPr>
                        <w:t>※</w:t>
                      </w:r>
                      <w:r w:rsidR="00293016">
                        <w:rPr>
                          <w:rFonts w:ascii="HGSｺﾞｼｯｸM" w:eastAsia="HGSｺﾞｼｯｸM" w:hint="eastAsia"/>
                        </w:rPr>
                        <w:t>利用料につきましては皆さまのご負担割合により異なります</w:t>
                      </w:r>
                      <w:r w:rsidR="00477666">
                        <w:rPr>
                          <w:rFonts w:ascii="HGSｺﾞｼｯｸM" w:eastAsia="HGSｺﾞｼｯｸM" w:hint="eastAsia"/>
                        </w:rPr>
                        <w:t>。</w:t>
                      </w:r>
                    </w:p>
                    <w:p w14:paraId="2DCCFD44" w14:textId="27BD1785" w:rsidR="00D75B15" w:rsidRPr="00E33B94" w:rsidRDefault="00293016" w:rsidP="00477666">
                      <w:pPr>
                        <w:ind w:firstLineChars="100" w:firstLine="210"/>
                        <w:jc w:val="lef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報酬の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>1割</w:t>
                      </w:r>
                      <w:r>
                        <w:rPr>
                          <w:rFonts w:ascii="HGSｺﾞｼｯｸM" w:eastAsia="HGSｺﾞｼｯｸM" w:hint="eastAsia"/>
                        </w:rPr>
                        <w:t>、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>2割</w:t>
                      </w:r>
                      <w:r>
                        <w:rPr>
                          <w:rFonts w:ascii="HGSｺﾞｼｯｸM" w:eastAsia="HGSｺﾞｼｯｸM" w:hint="eastAsia"/>
                        </w:rPr>
                        <w:t>、</w:t>
                      </w:r>
                      <w:r w:rsidR="00701F3E" w:rsidRPr="00E33B94">
                        <w:rPr>
                          <w:rFonts w:ascii="HGSｺﾞｼｯｸM" w:eastAsia="HGSｺﾞｼｯｸM" w:hint="eastAsia"/>
                        </w:rPr>
                        <w:t>3割</w:t>
                      </w:r>
                      <w:r>
                        <w:rPr>
                          <w:rFonts w:ascii="HGSｺﾞｼｯｸM" w:eastAsia="HGSｺﾞｼｯｸM" w:hint="eastAsia"/>
                        </w:rPr>
                        <w:t>のご負担となります。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211626EB" w14:textId="4A6FF419" w:rsidR="00701F3E" w:rsidRPr="00E33B94" w:rsidRDefault="00701F3E" w:rsidP="00701F3E">
      <w:pPr>
        <w:ind w:left="210" w:hangingChars="100" w:hanging="210"/>
        <w:jc w:val="right"/>
        <w:rPr>
          <w:rFonts w:ascii="HGSｺﾞｼｯｸM" w:eastAsia="HGSｺﾞｼｯｸM"/>
        </w:rPr>
      </w:pPr>
    </w:p>
    <w:p w14:paraId="69DFC4E8" w14:textId="77777777" w:rsidR="00701F3E" w:rsidRPr="00E33B94" w:rsidRDefault="00701F3E" w:rsidP="00701F3E">
      <w:pPr>
        <w:ind w:left="210" w:hangingChars="100" w:hanging="210"/>
        <w:jc w:val="right"/>
        <w:rPr>
          <w:rFonts w:ascii="HGSｺﾞｼｯｸM" w:eastAsia="HGSｺﾞｼｯｸM"/>
        </w:rPr>
      </w:pPr>
    </w:p>
    <w:p w14:paraId="4891F9AF" w14:textId="77777777" w:rsidR="00701F3E" w:rsidRPr="00E33B94" w:rsidRDefault="00701F3E" w:rsidP="00701F3E">
      <w:pPr>
        <w:ind w:left="210" w:hangingChars="100" w:hanging="210"/>
        <w:jc w:val="right"/>
        <w:rPr>
          <w:rFonts w:ascii="HGSｺﾞｼｯｸM" w:eastAsia="HGSｺﾞｼｯｸM"/>
        </w:rPr>
      </w:pPr>
    </w:p>
    <w:p w14:paraId="23247CA7" w14:textId="77777777" w:rsidR="00701F3E" w:rsidRPr="00E33B94" w:rsidRDefault="00701F3E" w:rsidP="00701F3E">
      <w:pPr>
        <w:ind w:left="210" w:hangingChars="100" w:hanging="210"/>
        <w:jc w:val="right"/>
        <w:rPr>
          <w:rFonts w:ascii="HGSｺﾞｼｯｸM" w:eastAsia="HGSｺﾞｼｯｸM"/>
        </w:rPr>
      </w:pPr>
    </w:p>
    <w:p w14:paraId="49CED07C" w14:textId="77777777" w:rsidR="00701F3E" w:rsidRPr="00E33B94" w:rsidRDefault="00701F3E" w:rsidP="00701F3E">
      <w:pPr>
        <w:ind w:left="210" w:hangingChars="100" w:hanging="210"/>
        <w:jc w:val="right"/>
        <w:rPr>
          <w:rFonts w:ascii="HGSｺﾞｼｯｸM" w:eastAsia="HGSｺﾞｼｯｸM"/>
        </w:rPr>
      </w:pPr>
    </w:p>
    <w:p w14:paraId="1E20F945" w14:textId="77777777" w:rsidR="008C2B9B" w:rsidRPr="00E33B94" w:rsidRDefault="00701F3E" w:rsidP="00A45748">
      <w:pPr>
        <w:ind w:right="840"/>
        <w:jc w:val="right"/>
        <w:rPr>
          <w:rFonts w:ascii="HGSｺﾞｼｯｸM" w:eastAsia="HGSｺﾞｼｯｸM"/>
        </w:rPr>
      </w:pPr>
      <w:r w:rsidRPr="00E33B94">
        <w:rPr>
          <w:rFonts w:ascii="HGSｺﾞｼｯｸM" w:eastAsia="HGSｺﾞｼｯｸM" w:hint="eastAsia"/>
          <w:highlight w:val="yellow"/>
        </w:rPr>
        <w:t>敬具</w:t>
      </w:r>
    </w:p>
    <w:sectPr w:rsidR="008C2B9B" w:rsidRPr="00E33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BD"/>
    <w:rsid w:val="000527B8"/>
    <w:rsid w:val="0007333E"/>
    <w:rsid w:val="00162DCD"/>
    <w:rsid w:val="001F14FE"/>
    <w:rsid w:val="00293016"/>
    <w:rsid w:val="00477666"/>
    <w:rsid w:val="00666104"/>
    <w:rsid w:val="00701F3E"/>
    <w:rsid w:val="00735857"/>
    <w:rsid w:val="0074352B"/>
    <w:rsid w:val="008C2B9B"/>
    <w:rsid w:val="008E79C6"/>
    <w:rsid w:val="00913878"/>
    <w:rsid w:val="00A45748"/>
    <w:rsid w:val="00B00277"/>
    <w:rsid w:val="00D75B15"/>
    <w:rsid w:val="00E33B94"/>
    <w:rsid w:val="00EB2467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1430B"/>
  <w15:chartTrackingRefBased/>
  <w15:docId w15:val="{F0E5956A-F572-47DC-A708-99F37A44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2B9B"/>
  </w:style>
  <w:style w:type="character" w:customStyle="1" w:styleId="a4">
    <w:name w:val="挨拶文 (文字)"/>
    <w:basedOn w:val="a0"/>
    <w:link w:val="a3"/>
    <w:uiPriority w:val="99"/>
    <w:rsid w:val="008C2B9B"/>
  </w:style>
  <w:style w:type="paragraph" w:styleId="a5">
    <w:name w:val="Closing"/>
    <w:basedOn w:val="a"/>
    <w:link w:val="a6"/>
    <w:uiPriority w:val="99"/>
    <w:unhideWhenUsed/>
    <w:rsid w:val="008C2B9B"/>
    <w:pPr>
      <w:jc w:val="right"/>
    </w:pPr>
  </w:style>
  <w:style w:type="character" w:customStyle="1" w:styleId="a6">
    <w:name w:val="結語 (文字)"/>
    <w:basedOn w:val="a0"/>
    <w:link w:val="a5"/>
    <w:uiPriority w:val="99"/>
    <w:rsid w:val="008C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 純子</dc:creator>
  <cp:keywords/>
  <dc:description/>
  <cp:lastModifiedBy>優美 平原</cp:lastModifiedBy>
  <cp:revision>2</cp:revision>
  <dcterms:created xsi:type="dcterms:W3CDTF">2020-04-27T11:05:00Z</dcterms:created>
  <dcterms:modified xsi:type="dcterms:W3CDTF">2020-04-27T11:05:00Z</dcterms:modified>
</cp:coreProperties>
</file>